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277979" w14:textId="77777777" w:rsidR="00EA5DEA" w:rsidRDefault="00EA5DEA">
      <w:pPr>
        <w:jc w:val="center"/>
        <w:rPr>
          <w:rFonts w:hint="eastAsia"/>
        </w:rPr>
      </w:pPr>
    </w:p>
    <w:p w14:paraId="196BDDFE" w14:textId="77777777" w:rsidR="00EA5DEA" w:rsidRDefault="009A27F3">
      <w:pPr>
        <w:jc w:val="center"/>
        <w:rPr>
          <w:rFonts w:hint="eastAsia"/>
        </w:rPr>
      </w:pPr>
      <w:r>
        <w:rPr>
          <w:noProof/>
          <w:lang w:eastAsia="cs-CZ" w:bidi="he-IL"/>
        </w:rPr>
        <w:drawing>
          <wp:anchor distT="0" distB="0" distL="114935" distR="114935" simplePos="0" relativeHeight="251657216" behindDoc="0" locked="0" layoutInCell="1" allowOverlap="1" wp14:anchorId="351960C9" wp14:editId="29A2CE38">
            <wp:simplePos x="0" y="0"/>
            <wp:positionH relativeFrom="column">
              <wp:posOffset>5330825</wp:posOffset>
            </wp:positionH>
            <wp:positionV relativeFrom="paragraph">
              <wp:posOffset>34925</wp:posOffset>
            </wp:positionV>
            <wp:extent cx="723265" cy="1135380"/>
            <wp:effectExtent l="0" t="0" r="0" b="0"/>
            <wp:wrapSquare wrapText="bothSides"/>
            <wp:docPr id="4"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11353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eastAsia="cs-CZ" w:bidi="he-IL"/>
        </w:rPr>
        <w:drawing>
          <wp:anchor distT="0" distB="0" distL="114935" distR="114935" simplePos="0" relativeHeight="251658240" behindDoc="1" locked="0" layoutInCell="1" allowOverlap="1" wp14:anchorId="65CE13F5" wp14:editId="2DE08123">
            <wp:simplePos x="0" y="0"/>
            <wp:positionH relativeFrom="column">
              <wp:posOffset>19685</wp:posOffset>
            </wp:positionH>
            <wp:positionV relativeFrom="paragraph">
              <wp:posOffset>-45085</wp:posOffset>
            </wp:positionV>
            <wp:extent cx="4596130" cy="97155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96130" cy="9715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A30143E" w14:textId="77777777" w:rsidR="00EA5DEA" w:rsidRDefault="00EA5DEA">
      <w:pPr>
        <w:jc w:val="center"/>
        <w:rPr>
          <w:rFonts w:hint="eastAsia"/>
        </w:rPr>
      </w:pPr>
    </w:p>
    <w:p w14:paraId="0185667E" w14:textId="77777777" w:rsidR="00EA5DEA" w:rsidRDefault="00EA5DEA">
      <w:pPr>
        <w:jc w:val="center"/>
        <w:rPr>
          <w:rFonts w:hint="eastAsia"/>
        </w:rPr>
      </w:pPr>
    </w:p>
    <w:p w14:paraId="75B9ACB0" w14:textId="77777777" w:rsidR="00EA5DEA" w:rsidRDefault="00EA5DEA">
      <w:pPr>
        <w:jc w:val="center"/>
        <w:rPr>
          <w:rFonts w:hint="eastAsia"/>
        </w:rPr>
      </w:pPr>
    </w:p>
    <w:p w14:paraId="6F22CFA0" w14:textId="77777777" w:rsidR="00EA5DEA" w:rsidRDefault="00EA5DEA">
      <w:pPr>
        <w:jc w:val="center"/>
        <w:rPr>
          <w:rFonts w:hint="eastAsia"/>
        </w:rPr>
      </w:pPr>
    </w:p>
    <w:p w14:paraId="258423E3" w14:textId="77777777" w:rsidR="003E0EDC" w:rsidRDefault="00EA5DEA" w:rsidP="00C169FF">
      <w:pPr>
        <w:jc w:val="center"/>
        <w:rPr>
          <w:rFonts w:ascii="Cambria" w:hAnsi="Cambria" w:cs="Cambria"/>
          <w:b/>
          <w:sz w:val="40"/>
          <w:szCs w:val="40"/>
        </w:rPr>
      </w:pPr>
      <w:r>
        <w:rPr>
          <w:rFonts w:ascii="Cambria" w:hAnsi="Cambria" w:cs="Cambria"/>
          <w:b/>
          <w:sz w:val="40"/>
          <w:szCs w:val="40"/>
        </w:rPr>
        <w:tab/>
      </w:r>
      <w:r>
        <w:rPr>
          <w:rFonts w:ascii="Cambria" w:hAnsi="Cambria" w:cs="Cambria"/>
          <w:b/>
          <w:sz w:val="40"/>
          <w:szCs w:val="40"/>
        </w:rPr>
        <w:tab/>
      </w:r>
      <w:r>
        <w:rPr>
          <w:rFonts w:ascii="Cambria" w:hAnsi="Cambria" w:cs="Cambria"/>
          <w:b/>
          <w:sz w:val="40"/>
          <w:szCs w:val="40"/>
        </w:rPr>
        <w:tab/>
      </w:r>
      <w:r>
        <w:rPr>
          <w:rFonts w:ascii="Cambria" w:hAnsi="Cambria" w:cs="Cambria"/>
          <w:b/>
          <w:sz w:val="40"/>
          <w:szCs w:val="40"/>
        </w:rPr>
        <w:tab/>
      </w:r>
      <w:r>
        <w:rPr>
          <w:rFonts w:ascii="Cambria" w:hAnsi="Cambria" w:cs="Cambria"/>
          <w:b/>
          <w:sz w:val="40"/>
          <w:szCs w:val="40"/>
        </w:rPr>
        <w:tab/>
      </w:r>
      <w:r>
        <w:rPr>
          <w:rFonts w:ascii="Cambria" w:hAnsi="Cambria" w:cs="Cambria"/>
          <w:b/>
          <w:sz w:val="40"/>
          <w:szCs w:val="40"/>
        </w:rPr>
        <w:tab/>
      </w:r>
      <w:r>
        <w:rPr>
          <w:rFonts w:ascii="Cambria" w:hAnsi="Cambria" w:cs="Cambria"/>
          <w:b/>
          <w:sz w:val="40"/>
          <w:szCs w:val="40"/>
        </w:rPr>
        <w:tab/>
      </w:r>
      <w:r>
        <w:rPr>
          <w:rFonts w:ascii="Cambria" w:hAnsi="Cambria" w:cs="Cambria"/>
          <w:b/>
          <w:sz w:val="40"/>
          <w:szCs w:val="40"/>
        </w:rPr>
        <w:tab/>
      </w:r>
      <w:r>
        <w:rPr>
          <w:rFonts w:ascii="Cambria" w:hAnsi="Cambria" w:cs="Cambria"/>
          <w:b/>
          <w:sz w:val="40"/>
          <w:szCs w:val="40"/>
        </w:rPr>
        <w:tab/>
      </w:r>
      <w:r>
        <w:rPr>
          <w:rFonts w:ascii="Cambria" w:hAnsi="Cambria" w:cs="Cambria"/>
          <w:b/>
          <w:sz w:val="40"/>
          <w:szCs w:val="40"/>
        </w:rPr>
        <w:tab/>
        <w:t xml:space="preserve">  </w:t>
      </w:r>
    </w:p>
    <w:p w14:paraId="5961918E" w14:textId="77777777" w:rsidR="00EA5DEA" w:rsidRPr="003E0EDC" w:rsidRDefault="00EA5DEA" w:rsidP="003E0EDC">
      <w:pPr>
        <w:ind w:left="6381" w:firstLine="709"/>
        <w:jc w:val="center"/>
        <w:rPr>
          <w:rFonts w:ascii="Cambria" w:hAnsi="Cambria" w:cs="Cambria"/>
          <w:b/>
          <w:color w:val="FF0000"/>
          <w:sz w:val="56"/>
          <w:szCs w:val="56"/>
        </w:rPr>
      </w:pPr>
      <w:r w:rsidRPr="003E0EDC">
        <w:rPr>
          <w:rFonts w:ascii="Cambria" w:hAnsi="Cambria" w:cs="Cambria"/>
          <w:b/>
          <w:color w:val="FF0000"/>
          <w:sz w:val="56"/>
          <w:szCs w:val="56"/>
        </w:rPr>
        <w:t>Advent 20</w:t>
      </w:r>
      <w:r w:rsidR="00193625" w:rsidRPr="003E0EDC">
        <w:rPr>
          <w:rFonts w:ascii="Cambria" w:hAnsi="Cambria" w:cs="Cambria"/>
          <w:b/>
          <w:color w:val="FF0000"/>
          <w:sz w:val="56"/>
          <w:szCs w:val="56"/>
        </w:rPr>
        <w:t>2</w:t>
      </w:r>
      <w:r w:rsidR="00A155A5" w:rsidRPr="003E0EDC">
        <w:rPr>
          <w:rFonts w:ascii="Cambria" w:hAnsi="Cambria" w:cs="Cambria"/>
          <w:b/>
          <w:color w:val="FF0000"/>
          <w:sz w:val="56"/>
          <w:szCs w:val="56"/>
        </w:rPr>
        <w:t>5</w:t>
      </w:r>
    </w:p>
    <w:p w14:paraId="0F19E97A" w14:textId="77777777" w:rsidR="00EC0CF8" w:rsidRPr="003E0EDC" w:rsidRDefault="00A155A5" w:rsidP="00EC0CF8">
      <w:pPr>
        <w:widowControl/>
        <w:suppressAutoHyphens w:val="0"/>
        <w:spacing w:before="120" w:after="100" w:afterAutospacing="1"/>
        <w:rPr>
          <w:rStyle w:val="Siln"/>
          <w:rFonts w:ascii="Calibri" w:hAnsi="Calibri" w:cs="Calibri"/>
          <w:color w:val="000000"/>
          <w:spacing w:val="8"/>
          <w:sz w:val="44"/>
          <w:szCs w:val="44"/>
        </w:rPr>
      </w:pPr>
      <w:r w:rsidRPr="003E0EDC">
        <w:rPr>
          <w:rStyle w:val="Siln"/>
          <w:rFonts w:ascii="Calibri" w:hAnsi="Calibri" w:cs="Calibri"/>
          <w:color w:val="000000"/>
          <w:spacing w:val="8"/>
          <w:sz w:val="44"/>
          <w:szCs w:val="44"/>
        </w:rPr>
        <w:t>„Noc jako den svítí, temnota je jako světlo.“</w:t>
      </w:r>
    </w:p>
    <w:p w14:paraId="701EAE95" w14:textId="77777777" w:rsidR="00291203" w:rsidRPr="00F347E1" w:rsidRDefault="00291203" w:rsidP="003E0EDC">
      <w:pPr>
        <w:widowControl/>
        <w:suppressAutoHyphens w:val="0"/>
        <w:spacing w:before="120" w:after="100" w:afterAutospacing="1"/>
        <w:jc w:val="both"/>
        <w:rPr>
          <w:rFonts w:ascii="Calibri" w:hAnsi="Calibri" w:cs="Calibri"/>
          <w:color w:val="000000"/>
          <w:spacing w:val="8"/>
          <w:sz w:val="30"/>
          <w:szCs w:val="30"/>
        </w:rPr>
      </w:pPr>
      <w:r w:rsidRPr="00F347E1">
        <w:rPr>
          <w:rFonts w:ascii="Calibri" w:hAnsi="Calibri" w:cs="Calibri"/>
          <w:color w:val="000000"/>
          <w:spacing w:val="8"/>
          <w:sz w:val="30"/>
          <w:szCs w:val="30"/>
        </w:rPr>
        <w:t xml:space="preserve">Tímto veršem ze 139. žalmu se v současné době utěšuji a chci se o tuto útěchu s vámi před začátkem adventu podělit. </w:t>
      </w:r>
    </w:p>
    <w:p w14:paraId="641C6BFC" w14:textId="46C600CC" w:rsidR="00291203" w:rsidRPr="00F347E1" w:rsidRDefault="00291203" w:rsidP="00F347E1">
      <w:pPr>
        <w:widowControl/>
        <w:suppressAutoHyphens w:val="0"/>
        <w:spacing w:before="120" w:after="100" w:afterAutospacing="1"/>
        <w:jc w:val="both"/>
        <w:rPr>
          <w:rFonts w:ascii="Calibri" w:hAnsi="Calibri" w:cs="Calibri"/>
          <w:color w:val="000000"/>
          <w:spacing w:val="8"/>
          <w:sz w:val="30"/>
          <w:szCs w:val="30"/>
        </w:rPr>
      </w:pPr>
      <w:r w:rsidRPr="00F347E1">
        <w:rPr>
          <w:rFonts w:ascii="Calibri" w:hAnsi="Calibri" w:cs="Calibri"/>
          <w:color w:val="000000"/>
          <w:spacing w:val="8"/>
          <w:sz w:val="30"/>
          <w:szCs w:val="30"/>
        </w:rPr>
        <w:t>Pro Boha Hospodina není žádná tma dost temná, žádná tma nemůže způsobit to, aby nás Bůh neviděl, aby s námi nebyl. Pro Boha a jeho hojivou a vše proměňující přítomnost není rozdílu, zda my zažíváme slunné dny či</w:t>
      </w:r>
      <w:r w:rsidR="00F347E1" w:rsidRPr="00F347E1">
        <w:rPr>
          <w:rFonts w:ascii="Calibri" w:hAnsi="Calibri" w:cs="Calibri"/>
          <w:color w:val="000000"/>
          <w:spacing w:val="8"/>
          <w:sz w:val="30"/>
          <w:szCs w:val="30"/>
        </w:rPr>
        <w:t xml:space="preserve"> skrz naskrz černé noci. </w:t>
      </w:r>
      <w:r w:rsidRPr="00F347E1">
        <w:rPr>
          <w:rFonts w:ascii="Calibri" w:hAnsi="Calibri" w:cs="Calibri"/>
          <w:color w:val="000000"/>
          <w:spacing w:val="8"/>
          <w:sz w:val="30"/>
          <w:szCs w:val="30"/>
        </w:rPr>
        <w:t xml:space="preserve">Bůh proniká vším a je s námi nejen, když je nám dobře a vše vidíme </w:t>
      </w:r>
      <w:r w:rsidR="00F347E1" w:rsidRPr="00F347E1">
        <w:rPr>
          <w:rFonts w:ascii="Calibri" w:hAnsi="Calibri" w:cs="Calibri"/>
          <w:color w:val="000000"/>
          <w:spacing w:val="8"/>
          <w:sz w:val="30"/>
          <w:szCs w:val="30"/>
        </w:rPr>
        <w:t xml:space="preserve">jakoby </w:t>
      </w:r>
      <w:r w:rsidRPr="00F347E1">
        <w:rPr>
          <w:rFonts w:ascii="Calibri" w:hAnsi="Calibri" w:cs="Calibri"/>
          <w:color w:val="000000"/>
          <w:spacing w:val="8"/>
          <w:sz w:val="30"/>
          <w:szCs w:val="30"/>
        </w:rPr>
        <w:t>zalité sluncem, ale je s námi i když máme jen černé myšlenky a náš zrak je kalný či krhavý nebo dokonce, když jsm</w:t>
      </w:r>
      <w:r w:rsidR="006431E7">
        <w:rPr>
          <w:rFonts w:ascii="Calibri" w:hAnsi="Calibri" w:cs="Calibri"/>
          <w:color w:val="000000"/>
          <w:spacing w:val="8"/>
          <w:sz w:val="30"/>
          <w:szCs w:val="30"/>
        </w:rPr>
        <w:t>e</w:t>
      </w:r>
      <w:r w:rsidRPr="00F347E1">
        <w:rPr>
          <w:rFonts w:ascii="Calibri" w:hAnsi="Calibri" w:cs="Calibri"/>
          <w:color w:val="000000"/>
          <w:spacing w:val="8"/>
          <w:sz w:val="30"/>
          <w:szCs w:val="30"/>
        </w:rPr>
        <w:t xml:space="preserve"> něčím dočista zaslepen</w:t>
      </w:r>
      <w:r w:rsidR="006431E7">
        <w:rPr>
          <w:rFonts w:ascii="Calibri" w:hAnsi="Calibri" w:cs="Calibri"/>
          <w:color w:val="000000"/>
          <w:spacing w:val="8"/>
          <w:sz w:val="30"/>
          <w:szCs w:val="30"/>
        </w:rPr>
        <w:t>i</w:t>
      </w:r>
      <w:r w:rsidRPr="00F347E1">
        <w:rPr>
          <w:rFonts w:ascii="Calibri" w:hAnsi="Calibri" w:cs="Calibri"/>
          <w:color w:val="000000"/>
          <w:spacing w:val="8"/>
          <w:sz w:val="30"/>
          <w:szCs w:val="30"/>
        </w:rPr>
        <w:t xml:space="preserve">. </w:t>
      </w:r>
    </w:p>
    <w:p w14:paraId="31678514" w14:textId="77777777" w:rsidR="00291203" w:rsidRPr="00F347E1" w:rsidRDefault="00291203" w:rsidP="00291203">
      <w:pPr>
        <w:widowControl/>
        <w:suppressAutoHyphens w:val="0"/>
        <w:spacing w:before="120" w:after="100" w:afterAutospacing="1"/>
        <w:jc w:val="both"/>
        <w:rPr>
          <w:rFonts w:ascii="Calibri" w:hAnsi="Calibri" w:cs="Calibri"/>
          <w:color w:val="000000"/>
          <w:spacing w:val="8"/>
          <w:sz w:val="30"/>
          <w:szCs w:val="30"/>
        </w:rPr>
      </w:pPr>
      <w:r w:rsidRPr="00F347E1">
        <w:rPr>
          <w:rFonts w:ascii="Calibri" w:hAnsi="Calibri" w:cs="Calibri"/>
          <w:color w:val="000000"/>
          <w:spacing w:val="8"/>
          <w:sz w:val="30"/>
          <w:szCs w:val="30"/>
        </w:rPr>
        <w:t>Útěcha tohoto žalmu je totožná s vánoční zvěstí. Ježíš se rodí do velmi potemnělé situace židovského národa. Dvě, tři generace před naprostou zkázou. Rodí se do poroby, chudoby, na okraji společnosti, jakkoliv je královského rodu, přichází na svět v době, kdy ten svět ovládají politici těch nejkrutějších a nejautoritářštějších praktik. Světlo, které v něm natrvalo zazáří lidstvu, vidí v noci jen několik chudých</w:t>
      </w:r>
      <w:r w:rsidR="00DF6CB2">
        <w:rPr>
          <w:rFonts w:ascii="Calibri" w:hAnsi="Calibri" w:cs="Calibri"/>
          <w:color w:val="000000"/>
          <w:spacing w:val="8"/>
          <w:sz w:val="30"/>
          <w:szCs w:val="30"/>
        </w:rPr>
        <w:t>,</w:t>
      </w:r>
      <w:r w:rsidRPr="00F347E1">
        <w:rPr>
          <w:rFonts w:ascii="Calibri" w:hAnsi="Calibri" w:cs="Calibri"/>
          <w:color w:val="000000"/>
          <w:spacing w:val="8"/>
          <w:sz w:val="30"/>
          <w:szCs w:val="30"/>
        </w:rPr>
        <w:t xml:space="preserve"> mudrci z ciziny a domácí zvířata. </w:t>
      </w:r>
    </w:p>
    <w:p w14:paraId="6B6924A2" w14:textId="77777777" w:rsidR="00291203" w:rsidRPr="00F347E1" w:rsidRDefault="00291203" w:rsidP="00114987">
      <w:pPr>
        <w:widowControl/>
        <w:suppressAutoHyphens w:val="0"/>
        <w:spacing w:before="120" w:after="100" w:afterAutospacing="1"/>
        <w:jc w:val="both"/>
        <w:rPr>
          <w:rFonts w:ascii="Calibri" w:hAnsi="Calibri" w:cs="Calibri"/>
          <w:color w:val="000000"/>
          <w:spacing w:val="8"/>
          <w:sz w:val="30"/>
          <w:szCs w:val="30"/>
        </w:rPr>
      </w:pPr>
      <w:r w:rsidRPr="00F347E1">
        <w:rPr>
          <w:rFonts w:ascii="Calibri" w:hAnsi="Calibri" w:cs="Calibri"/>
          <w:color w:val="000000"/>
          <w:spacing w:val="8"/>
          <w:sz w:val="30"/>
          <w:szCs w:val="30"/>
        </w:rPr>
        <w:t>Z Ježíše, jehož jméno znamená „</w:t>
      </w:r>
      <w:r w:rsidRPr="00F347E1">
        <w:rPr>
          <w:rFonts w:ascii="Calibri" w:hAnsi="Calibri" w:cs="Calibri"/>
          <w:i/>
          <w:iCs/>
          <w:color w:val="000000"/>
          <w:spacing w:val="8"/>
          <w:sz w:val="30"/>
          <w:szCs w:val="30"/>
        </w:rPr>
        <w:t>Bůh je pomoc</w:t>
      </w:r>
      <w:r w:rsidRPr="00F347E1">
        <w:rPr>
          <w:rFonts w:ascii="Calibri" w:hAnsi="Calibri" w:cs="Calibri"/>
          <w:color w:val="000000"/>
          <w:spacing w:val="8"/>
          <w:sz w:val="30"/>
          <w:szCs w:val="30"/>
        </w:rPr>
        <w:t>“</w:t>
      </w:r>
      <w:r w:rsidR="00DF6CB2">
        <w:rPr>
          <w:rFonts w:ascii="Calibri" w:hAnsi="Calibri" w:cs="Calibri"/>
          <w:color w:val="000000"/>
          <w:spacing w:val="8"/>
          <w:sz w:val="30"/>
          <w:szCs w:val="30"/>
        </w:rPr>
        <w:t>,</w:t>
      </w:r>
      <w:r w:rsidRPr="00F347E1">
        <w:rPr>
          <w:rFonts w:ascii="Calibri" w:hAnsi="Calibri" w:cs="Calibri"/>
          <w:color w:val="000000"/>
          <w:spacing w:val="8"/>
          <w:sz w:val="30"/>
          <w:szCs w:val="30"/>
        </w:rPr>
        <w:t xml:space="preserve"> se stává Mesiáš, dlouho očekávaný král a zachránce; ovšem ne tak, že by zazářil na některém z pozemských trůnů, ale tak, že prochází tím z nejtěžších z lidských utrpení, prochází trýzní mučení </w:t>
      </w:r>
      <w:r w:rsidR="00F347E1">
        <w:rPr>
          <w:rFonts w:ascii="Calibri" w:hAnsi="Calibri" w:cs="Calibri"/>
          <w:color w:val="000000"/>
          <w:spacing w:val="8"/>
          <w:sz w:val="30"/>
          <w:szCs w:val="30"/>
        </w:rPr>
        <w:t xml:space="preserve">               </w:t>
      </w:r>
      <w:r w:rsidRPr="00F347E1">
        <w:rPr>
          <w:rFonts w:ascii="Calibri" w:hAnsi="Calibri" w:cs="Calibri"/>
          <w:color w:val="000000"/>
          <w:spacing w:val="8"/>
          <w:sz w:val="30"/>
          <w:szCs w:val="30"/>
        </w:rPr>
        <w:t>odvržením a potupnou popravou. Prochází nocí lidské duše</w:t>
      </w:r>
      <w:r w:rsidR="00DF6CB2">
        <w:rPr>
          <w:rFonts w:ascii="Calibri" w:hAnsi="Calibri" w:cs="Calibri"/>
          <w:color w:val="000000"/>
          <w:spacing w:val="8"/>
          <w:sz w:val="30"/>
          <w:szCs w:val="30"/>
        </w:rPr>
        <w:t xml:space="preserve">, </w:t>
      </w:r>
      <w:r w:rsidRPr="00F347E1">
        <w:rPr>
          <w:rFonts w:ascii="Calibri" w:hAnsi="Calibri" w:cs="Calibri"/>
          <w:color w:val="000000"/>
          <w:spacing w:val="8"/>
          <w:sz w:val="30"/>
          <w:szCs w:val="30"/>
        </w:rPr>
        <w:t xml:space="preserve">smrtí a hrobem. </w:t>
      </w:r>
      <w:r w:rsidR="00114987">
        <w:rPr>
          <w:rFonts w:ascii="Calibri" w:hAnsi="Calibri" w:cs="Calibri"/>
          <w:color w:val="000000"/>
          <w:spacing w:val="8"/>
          <w:sz w:val="30"/>
          <w:szCs w:val="30"/>
        </w:rPr>
        <w:t xml:space="preserve">                 </w:t>
      </w:r>
      <w:r w:rsidRPr="00F347E1">
        <w:rPr>
          <w:rFonts w:ascii="Calibri" w:hAnsi="Calibri" w:cs="Calibri"/>
          <w:color w:val="000000"/>
          <w:spacing w:val="8"/>
          <w:sz w:val="30"/>
          <w:szCs w:val="30"/>
        </w:rPr>
        <w:t>A prozáří</w:t>
      </w:r>
      <w:r w:rsidR="00F83DAE">
        <w:rPr>
          <w:rFonts w:ascii="Calibri" w:hAnsi="Calibri" w:cs="Calibri"/>
          <w:color w:val="000000"/>
          <w:spacing w:val="8"/>
          <w:sz w:val="30"/>
          <w:szCs w:val="30"/>
        </w:rPr>
        <w:t xml:space="preserve"> je!</w:t>
      </w:r>
      <w:r w:rsidRPr="00F347E1">
        <w:rPr>
          <w:rFonts w:ascii="Calibri" w:hAnsi="Calibri" w:cs="Calibri"/>
          <w:color w:val="000000"/>
          <w:spacing w:val="8"/>
          <w:sz w:val="30"/>
          <w:szCs w:val="30"/>
        </w:rPr>
        <w:t xml:space="preserve"> Bůh prozáří jeho příšernou smrt a temno hrobu vzkříšením. Noc jako den svítí. Temnota jako světlo. </w:t>
      </w:r>
    </w:p>
    <w:p w14:paraId="3BAF48EC" w14:textId="77777777" w:rsidR="00325215" w:rsidRPr="00F347E1" w:rsidRDefault="00F347E1" w:rsidP="00114987">
      <w:pPr>
        <w:widowControl/>
        <w:shd w:val="clear" w:color="auto" w:fill="FFFFFF"/>
        <w:suppressAutoHyphens w:val="0"/>
        <w:spacing w:before="100" w:beforeAutospacing="1" w:after="24"/>
        <w:jc w:val="both"/>
        <w:rPr>
          <w:rFonts w:ascii="Calibri" w:hAnsi="Calibri" w:cs="Calibri"/>
          <w:color w:val="000000"/>
          <w:spacing w:val="8"/>
          <w:sz w:val="30"/>
          <w:szCs w:val="30"/>
        </w:rPr>
      </w:pPr>
      <w:r w:rsidRPr="00F347E1">
        <w:rPr>
          <w:rFonts w:ascii="Calibri" w:hAnsi="Calibri" w:cs="Calibri"/>
          <w:color w:val="000000"/>
          <w:spacing w:val="8"/>
          <w:sz w:val="30"/>
          <w:szCs w:val="30"/>
        </w:rPr>
        <w:t>Kéž jsou každé V</w:t>
      </w:r>
      <w:r w:rsidR="00291203" w:rsidRPr="00F347E1">
        <w:rPr>
          <w:rFonts w:ascii="Calibri" w:hAnsi="Calibri" w:cs="Calibri"/>
          <w:color w:val="000000"/>
          <w:spacing w:val="8"/>
          <w:sz w:val="30"/>
          <w:szCs w:val="30"/>
        </w:rPr>
        <w:t>ánoce</w:t>
      </w:r>
      <w:r w:rsidR="00DF6CB2">
        <w:rPr>
          <w:rFonts w:ascii="Calibri" w:hAnsi="Calibri" w:cs="Calibri"/>
          <w:color w:val="000000"/>
          <w:spacing w:val="8"/>
          <w:sz w:val="30"/>
          <w:szCs w:val="30"/>
        </w:rPr>
        <w:t>,</w:t>
      </w:r>
      <w:r w:rsidR="00291203" w:rsidRPr="00F347E1">
        <w:rPr>
          <w:rFonts w:ascii="Calibri" w:hAnsi="Calibri" w:cs="Calibri"/>
          <w:color w:val="000000"/>
          <w:spacing w:val="8"/>
          <w:sz w:val="30"/>
          <w:szCs w:val="30"/>
        </w:rPr>
        <w:t xml:space="preserve"> i ty letošní</w:t>
      </w:r>
      <w:r w:rsidR="00DF6CB2">
        <w:rPr>
          <w:rFonts w:ascii="Calibri" w:hAnsi="Calibri" w:cs="Calibri"/>
          <w:color w:val="000000"/>
          <w:spacing w:val="8"/>
          <w:sz w:val="30"/>
          <w:szCs w:val="30"/>
        </w:rPr>
        <w:t>,</w:t>
      </w:r>
      <w:r w:rsidR="00291203" w:rsidRPr="00F347E1">
        <w:rPr>
          <w:rFonts w:ascii="Calibri" w:hAnsi="Calibri" w:cs="Calibri"/>
          <w:color w:val="000000"/>
          <w:spacing w:val="8"/>
          <w:sz w:val="30"/>
          <w:szCs w:val="30"/>
        </w:rPr>
        <w:t xml:space="preserve"> připomínkou této Bož</w:t>
      </w:r>
      <w:r w:rsidRPr="00F347E1">
        <w:rPr>
          <w:rFonts w:ascii="Calibri" w:hAnsi="Calibri" w:cs="Calibri"/>
          <w:color w:val="000000"/>
          <w:spacing w:val="8"/>
          <w:sz w:val="30"/>
          <w:szCs w:val="30"/>
        </w:rPr>
        <w:t>í pro nás nepředstavitelné moci! K</w:t>
      </w:r>
      <w:r w:rsidR="00D85355">
        <w:rPr>
          <w:rFonts w:ascii="Calibri" w:hAnsi="Calibri" w:cs="Calibri"/>
          <w:color w:val="000000"/>
          <w:spacing w:val="8"/>
          <w:sz w:val="30"/>
          <w:szCs w:val="30"/>
        </w:rPr>
        <w:t>éž to vidíme i my</w:t>
      </w:r>
      <w:r w:rsidR="00291203" w:rsidRPr="00F347E1">
        <w:rPr>
          <w:rFonts w:ascii="Calibri" w:hAnsi="Calibri" w:cs="Calibri"/>
          <w:color w:val="000000"/>
          <w:spacing w:val="8"/>
          <w:sz w:val="30"/>
          <w:szCs w:val="30"/>
        </w:rPr>
        <w:t xml:space="preserve"> jako žalmista, kéž i nám naše noci září jako den. Kéž se nám naše noci samoty a hanby promění v zářivé světlo Boží laskavé přítomnosti </w:t>
      </w:r>
      <w:r>
        <w:rPr>
          <w:rFonts w:ascii="Calibri" w:hAnsi="Calibri" w:cs="Calibri"/>
          <w:color w:val="000000"/>
          <w:spacing w:val="8"/>
          <w:sz w:val="30"/>
          <w:szCs w:val="30"/>
        </w:rPr>
        <w:t xml:space="preserve">     </w:t>
      </w:r>
      <w:r w:rsidR="00114987">
        <w:rPr>
          <w:rFonts w:ascii="Calibri" w:hAnsi="Calibri" w:cs="Calibri"/>
          <w:color w:val="000000"/>
          <w:spacing w:val="8"/>
          <w:sz w:val="30"/>
          <w:szCs w:val="30"/>
        </w:rPr>
        <w:t xml:space="preserve">                 </w:t>
      </w:r>
      <w:r w:rsidR="00291203" w:rsidRPr="00F347E1">
        <w:rPr>
          <w:rFonts w:ascii="Calibri" w:hAnsi="Calibri" w:cs="Calibri"/>
          <w:color w:val="000000"/>
          <w:spacing w:val="8"/>
          <w:sz w:val="30"/>
          <w:szCs w:val="30"/>
        </w:rPr>
        <w:t>a oživující naděje!</w:t>
      </w:r>
      <w:r w:rsidR="00F83DAE">
        <w:rPr>
          <w:rFonts w:ascii="Calibri" w:hAnsi="Calibri" w:cs="Calibri"/>
          <w:color w:val="000000"/>
          <w:spacing w:val="8"/>
          <w:sz w:val="30"/>
          <w:szCs w:val="30"/>
        </w:rPr>
        <w:t xml:space="preserve"> </w:t>
      </w:r>
      <w:r w:rsidR="00F83DAE">
        <w:rPr>
          <w:rFonts w:ascii="Calibri" w:hAnsi="Calibri" w:cs="Calibri"/>
          <w:color w:val="000000"/>
          <w:spacing w:val="8"/>
          <w:sz w:val="30"/>
          <w:szCs w:val="30"/>
        </w:rPr>
        <w:tab/>
      </w:r>
      <w:r w:rsidR="00F83DAE">
        <w:rPr>
          <w:rFonts w:ascii="Calibri" w:hAnsi="Calibri" w:cs="Calibri"/>
          <w:color w:val="000000"/>
          <w:spacing w:val="8"/>
          <w:sz w:val="30"/>
          <w:szCs w:val="30"/>
        </w:rPr>
        <w:tab/>
      </w:r>
      <w:r w:rsidR="00F83DAE">
        <w:rPr>
          <w:rFonts w:ascii="Calibri" w:hAnsi="Calibri" w:cs="Calibri"/>
          <w:color w:val="000000"/>
          <w:spacing w:val="8"/>
          <w:sz w:val="30"/>
          <w:szCs w:val="30"/>
        </w:rPr>
        <w:tab/>
      </w:r>
      <w:r w:rsidR="00F83DAE">
        <w:rPr>
          <w:rFonts w:ascii="Calibri" w:hAnsi="Calibri" w:cs="Calibri"/>
          <w:color w:val="000000"/>
          <w:spacing w:val="8"/>
          <w:sz w:val="30"/>
          <w:szCs w:val="30"/>
        </w:rPr>
        <w:tab/>
      </w:r>
      <w:r w:rsidR="00F83DAE">
        <w:rPr>
          <w:rFonts w:ascii="Calibri" w:hAnsi="Calibri" w:cs="Calibri"/>
          <w:color w:val="000000"/>
          <w:spacing w:val="8"/>
          <w:sz w:val="30"/>
          <w:szCs w:val="30"/>
        </w:rPr>
        <w:tab/>
      </w:r>
      <w:r w:rsidR="00F83DAE">
        <w:rPr>
          <w:rFonts w:ascii="Calibri" w:hAnsi="Calibri" w:cs="Calibri"/>
          <w:color w:val="000000"/>
          <w:spacing w:val="8"/>
          <w:sz w:val="30"/>
          <w:szCs w:val="30"/>
        </w:rPr>
        <w:tab/>
      </w:r>
      <w:r w:rsidR="00F83DAE">
        <w:rPr>
          <w:rFonts w:ascii="Calibri" w:hAnsi="Calibri" w:cs="Calibri"/>
          <w:color w:val="000000"/>
          <w:spacing w:val="8"/>
          <w:sz w:val="30"/>
          <w:szCs w:val="30"/>
        </w:rPr>
        <w:tab/>
      </w:r>
      <w:r w:rsidR="00F83DAE">
        <w:rPr>
          <w:rFonts w:ascii="Calibri" w:hAnsi="Calibri" w:cs="Calibri"/>
          <w:color w:val="000000"/>
          <w:spacing w:val="8"/>
          <w:sz w:val="30"/>
          <w:szCs w:val="30"/>
        </w:rPr>
        <w:tab/>
        <w:t xml:space="preserve">      </w:t>
      </w:r>
      <w:r w:rsidR="00F83DAE" w:rsidRPr="00F83DAE">
        <w:rPr>
          <w:rFonts w:ascii="Calibri" w:hAnsi="Calibri" w:cs="Calibri"/>
          <w:color w:val="000000"/>
          <w:spacing w:val="8"/>
          <w:sz w:val="20"/>
          <w:szCs w:val="20"/>
        </w:rPr>
        <w:t>Marek Bárta</w:t>
      </w:r>
    </w:p>
    <w:p w14:paraId="4E8D5921" w14:textId="77777777" w:rsidR="00325215" w:rsidRDefault="009A27F3" w:rsidP="000656DD">
      <w:pPr>
        <w:widowControl/>
        <w:shd w:val="clear" w:color="auto" w:fill="FFFFFF"/>
        <w:suppressAutoHyphens w:val="0"/>
        <w:spacing w:before="100" w:beforeAutospacing="1" w:after="24"/>
        <w:jc w:val="both"/>
        <w:rPr>
          <w:rFonts w:ascii="Calibri" w:hAnsi="Calibri" w:cs="Calibri"/>
          <w:color w:val="000000"/>
          <w:spacing w:val="8"/>
          <w:sz w:val="32"/>
          <w:szCs w:val="32"/>
        </w:rPr>
      </w:pPr>
      <w:r>
        <w:rPr>
          <w:noProof/>
          <w:lang w:eastAsia="cs-CZ" w:bidi="he-IL"/>
        </w:rPr>
        <w:drawing>
          <wp:inline distT="0" distB="0" distL="0" distR="0" wp14:anchorId="18C6DB1B" wp14:editId="1FD067E9">
            <wp:extent cx="6832600" cy="1257300"/>
            <wp:effectExtent l="0" t="0" r="0" b="0"/>
            <wp:docPr id="1" name="obrázek 1" descr="Pozadí, Noční Obloha, Kom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zadí, Noční Obloha, Kometa"/>
                    <pic:cNvPicPr>
                      <a:picLocks noChangeAspect="1" noChangeArrowheads="1"/>
                    </pic:cNvPicPr>
                  </pic:nvPicPr>
                  <pic:blipFill>
                    <a:blip r:embed="rId10">
                      <a:extLst>
                        <a:ext uri="{28A0092B-C50C-407E-A947-70E740481C1C}">
                          <a14:useLocalDpi xmlns:a14="http://schemas.microsoft.com/office/drawing/2010/main" val="0"/>
                        </a:ext>
                      </a:extLst>
                    </a:blip>
                    <a:srcRect t="18465" b="32390"/>
                    <a:stretch>
                      <a:fillRect/>
                    </a:stretch>
                  </pic:blipFill>
                  <pic:spPr bwMode="auto">
                    <a:xfrm>
                      <a:off x="0" y="0"/>
                      <a:ext cx="6832600" cy="1257300"/>
                    </a:xfrm>
                    <a:prstGeom prst="rect">
                      <a:avLst/>
                    </a:prstGeom>
                    <a:noFill/>
                    <a:ln>
                      <a:noFill/>
                    </a:ln>
                  </pic:spPr>
                </pic:pic>
              </a:graphicData>
            </a:graphic>
          </wp:inline>
        </w:drawing>
      </w:r>
    </w:p>
    <w:p w14:paraId="1FA12733" w14:textId="77777777" w:rsidR="00325215" w:rsidRDefault="00325215" w:rsidP="000656DD">
      <w:pPr>
        <w:widowControl/>
        <w:shd w:val="clear" w:color="auto" w:fill="FFFFFF"/>
        <w:suppressAutoHyphens w:val="0"/>
        <w:spacing w:before="100" w:beforeAutospacing="1" w:after="24"/>
        <w:jc w:val="both"/>
        <w:rPr>
          <w:rFonts w:ascii="Calibri" w:hAnsi="Calibri" w:cs="Calibri"/>
          <w:color w:val="000000"/>
          <w:spacing w:val="8"/>
          <w:sz w:val="32"/>
          <w:szCs w:val="32"/>
        </w:rPr>
      </w:pPr>
    </w:p>
    <w:p w14:paraId="04698BB3" w14:textId="77777777" w:rsidR="00942B07" w:rsidRPr="007F54F3" w:rsidRDefault="00942B07" w:rsidP="00F347E1">
      <w:pPr>
        <w:pStyle w:val="Znaka"/>
        <w:numPr>
          <w:ilvl w:val="0"/>
          <w:numId w:val="0"/>
        </w:numPr>
        <w:ind w:right="-468"/>
        <w:rPr>
          <w:rFonts w:ascii="Book Antiqua" w:hAnsi="Book Antiqua" w:cs="Book Antiqua"/>
          <w:b w:val="0"/>
          <w:caps/>
          <w:sz w:val="36"/>
          <w:szCs w:val="36"/>
        </w:rPr>
      </w:pPr>
    </w:p>
    <w:p w14:paraId="60210008" w14:textId="77777777" w:rsidR="00152CE6" w:rsidRPr="007F54F3" w:rsidRDefault="00152CE6" w:rsidP="00152CE6">
      <w:pPr>
        <w:pStyle w:val="Znaka"/>
        <w:numPr>
          <w:ilvl w:val="0"/>
          <w:numId w:val="0"/>
        </w:numPr>
        <w:ind w:right="-468"/>
        <w:jc w:val="center"/>
        <w:rPr>
          <w:b w:val="0"/>
          <w:caps/>
          <w:sz w:val="36"/>
          <w:szCs w:val="36"/>
          <w:u w:val="none"/>
        </w:rPr>
      </w:pPr>
      <w:r w:rsidRPr="007F54F3">
        <w:rPr>
          <w:rFonts w:ascii="Book Antiqua" w:hAnsi="Book Antiqua" w:cs="Book Antiqua"/>
          <w:b w:val="0"/>
          <w:caps/>
          <w:sz w:val="36"/>
          <w:szCs w:val="36"/>
        </w:rPr>
        <w:t>sRDEČNĚ VÁS v adventu a o vánocích ZVEME NA:</w:t>
      </w:r>
    </w:p>
    <w:p w14:paraId="6D0B20F9" w14:textId="77777777" w:rsidR="00152CE6" w:rsidRPr="007F54F3" w:rsidRDefault="00152CE6" w:rsidP="00152CE6">
      <w:pPr>
        <w:pStyle w:val="Znaka"/>
        <w:numPr>
          <w:ilvl w:val="0"/>
          <w:numId w:val="0"/>
        </w:numPr>
        <w:ind w:left="-540" w:right="-468"/>
        <w:jc w:val="center"/>
        <w:rPr>
          <w:b w:val="0"/>
          <w:caps/>
          <w:sz w:val="32"/>
          <w:szCs w:val="32"/>
          <w:u w:val="none"/>
        </w:rPr>
      </w:pPr>
    </w:p>
    <w:p w14:paraId="5EFCEA24" w14:textId="77777777" w:rsidR="00152CE6" w:rsidRPr="00325215" w:rsidRDefault="00152CE6" w:rsidP="00D00EAC">
      <w:pPr>
        <w:pStyle w:val="Zkladntext"/>
        <w:numPr>
          <w:ilvl w:val="0"/>
          <w:numId w:val="2"/>
        </w:numPr>
        <w:spacing w:after="0"/>
        <w:jc w:val="both"/>
        <w:rPr>
          <w:rFonts w:hint="eastAsia"/>
          <w:sz w:val="30"/>
          <w:szCs w:val="30"/>
        </w:rPr>
      </w:pPr>
      <w:r w:rsidRPr="00325215">
        <w:rPr>
          <w:b/>
          <w:bCs/>
          <w:sz w:val="30"/>
          <w:szCs w:val="30"/>
        </w:rPr>
        <w:t>Den vděčnosti</w:t>
      </w:r>
      <w:r w:rsidRPr="00325215">
        <w:rPr>
          <w:sz w:val="30"/>
          <w:szCs w:val="30"/>
        </w:rPr>
        <w:t xml:space="preserve"> - 1. adventní ne</w:t>
      </w:r>
      <w:r w:rsidR="00CC147D" w:rsidRPr="00325215">
        <w:rPr>
          <w:sz w:val="30"/>
          <w:szCs w:val="30"/>
        </w:rPr>
        <w:t>děli</w:t>
      </w:r>
      <w:r w:rsidRPr="00325215">
        <w:rPr>
          <w:sz w:val="30"/>
          <w:szCs w:val="30"/>
        </w:rPr>
        <w:t xml:space="preserve"> – </w:t>
      </w:r>
      <w:r w:rsidR="00DF2659" w:rsidRPr="00325215">
        <w:rPr>
          <w:b/>
          <w:bCs/>
          <w:sz w:val="30"/>
          <w:szCs w:val="30"/>
        </w:rPr>
        <w:t>30</w:t>
      </w:r>
      <w:r w:rsidRPr="00325215">
        <w:rPr>
          <w:b/>
          <w:bCs/>
          <w:sz w:val="30"/>
          <w:szCs w:val="30"/>
        </w:rPr>
        <w:t xml:space="preserve">. </w:t>
      </w:r>
      <w:r w:rsidR="00DF2659" w:rsidRPr="00325215">
        <w:rPr>
          <w:b/>
          <w:bCs/>
          <w:sz w:val="30"/>
          <w:szCs w:val="30"/>
        </w:rPr>
        <w:t>listopadu</w:t>
      </w:r>
      <w:r w:rsidRPr="00325215">
        <w:rPr>
          <w:b/>
          <w:bCs/>
          <w:sz w:val="30"/>
          <w:szCs w:val="30"/>
        </w:rPr>
        <w:t xml:space="preserve"> 20</w:t>
      </w:r>
      <w:r w:rsidR="00DF2659" w:rsidRPr="00325215">
        <w:rPr>
          <w:b/>
          <w:bCs/>
          <w:sz w:val="30"/>
          <w:szCs w:val="30"/>
        </w:rPr>
        <w:t>25</w:t>
      </w:r>
      <w:r w:rsidRPr="00325215">
        <w:rPr>
          <w:sz w:val="30"/>
          <w:szCs w:val="30"/>
        </w:rPr>
        <w:t xml:space="preserve">. </w:t>
      </w:r>
      <w:r w:rsidR="000C322A" w:rsidRPr="00325215">
        <w:rPr>
          <w:sz w:val="30"/>
          <w:szCs w:val="30"/>
        </w:rPr>
        <w:t>N</w:t>
      </w:r>
      <w:r w:rsidR="00DF2659" w:rsidRPr="00325215">
        <w:rPr>
          <w:sz w:val="30"/>
          <w:szCs w:val="30"/>
        </w:rPr>
        <w:t>ašimi</w:t>
      </w:r>
      <w:r w:rsidR="008A65AC" w:rsidRPr="00325215">
        <w:rPr>
          <w:sz w:val="30"/>
          <w:szCs w:val="30"/>
        </w:rPr>
        <w:t xml:space="preserve"> </w:t>
      </w:r>
      <w:r w:rsidR="00DF2659" w:rsidRPr="00325215">
        <w:rPr>
          <w:b/>
          <w:sz w:val="30"/>
          <w:szCs w:val="30"/>
        </w:rPr>
        <w:t>hosty</w:t>
      </w:r>
      <w:r w:rsidR="002E581E" w:rsidRPr="00325215">
        <w:rPr>
          <w:b/>
          <w:sz w:val="30"/>
          <w:szCs w:val="30"/>
        </w:rPr>
        <w:t xml:space="preserve"> </w:t>
      </w:r>
      <w:r w:rsidR="00DF2659" w:rsidRPr="00325215">
        <w:rPr>
          <w:b/>
          <w:sz w:val="30"/>
          <w:szCs w:val="30"/>
        </w:rPr>
        <w:t>budou</w:t>
      </w:r>
      <w:r w:rsidR="000C322A" w:rsidRPr="00325215">
        <w:rPr>
          <w:b/>
          <w:sz w:val="30"/>
          <w:szCs w:val="30"/>
        </w:rPr>
        <w:t xml:space="preserve"> </w:t>
      </w:r>
      <w:r w:rsidR="00DF2659" w:rsidRPr="00325215">
        <w:rPr>
          <w:b/>
          <w:sz w:val="30"/>
          <w:szCs w:val="30"/>
        </w:rPr>
        <w:t>manželé Eva a Martin Balcarovi</w:t>
      </w:r>
      <w:r w:rsidR="00D00EAC" w:rsidRPr="00325215">
        <w:rPr>
          <w:b/>
          <w:sz w:val="30"/>
          <w:szCs w:val="30"/>
        </w:rPr>
        <w:t>.</w:t>
      </w:r>
      <w:r w:rsidR="00AE50CF" w:rsidRPr="00325215">
        <w:rPr>
          <w:sz w:val="30"/>
          <w:szCs w:val="30"/>
        </w:rPr>
        <w:t xml:space="preserve"> </w:t>
      </w:r>
      <w:r w:rsidRPr="00325215">
        <w:rPr>
          <w:b/>
          <w:sz w:val="30"/>
          <w:szCs w:val="30"/>
        </w:rPr>
        <w:t xml:space="preserve">Dopolední </w:t>
      </w:r>
      <w:r w:rsidRPr="00325215">
        <w:rPr>
          <w:b/>
          <w:bCs/>
          <w:sz w:val="30"/>
          <w:szCs w:val="30"/>
        </w:rPr>
        <w:t>bohoslužby</w:t>
      </w:r>
      <w:r w:rsidRPr="00325215">
        <w:rPr>
          <w:sz w:val="30"/>
          <w:szCs w:val="30"/>
        </w:rPr>
        <w:t xml:space="preserve"> </w:t>
      </w:r>
      <w:r w:rsidRPr="00325215">
        <w:rPr>
          <w:bCs/>
          <w:sz w:val="30"/>
          <w:szCs w:val="30"/>
        </w:rPr>
        <w:t>se slavením svaté večeře Páně</w:t>
      </w:r>
      <w:r w:rsidRPr="00325215">
        <w:rPr>
          <w:sz w:val="30"/>
          <w:szCs w:val="30"/>
        </w:rPr>
        <w:t xml:space="preserve"> </w:t>
      </w:r>
      <w:r w:rsidRPr="00325215">
        <w:rPr>
          <w:b/>
          <w:sz w:val="30"/>
          <w:szCs w:val="30"/>
        </w:rPr>
        <w:t>začínají v 10.00</w:t>
      </w:r>
      <w:r w:rsidRPr="00325215">
        <w:rPr>
          <w:sz w:val="30"/>
          <w:szCs w:val="30"/>
        </w:rPr>
        <w:t xml:space="preserve">, </w:t>
      </w:r>
      <w:r w:rsidRPr="00325215">
        <w:rPr>
          <w:b/>
          <w:bCs/>
          <w:sz w:val="30"/>
          <w:szCs w:val="30"/>
        </w:rPr>
        <w:t>oběd</w:t>
      </w:r>
      <w:r w:rsidRPr="00325215">
        <w:rPr>
          <w:bCs/>
          <w:sz w:val="30"/>
          <w:szCs w:val="30"/>
        </w:rPr>
        <w:t xml:space="preserve"> </w:t>
      </w:r>
      <w:r w:rsidR="008A65AC" w:rsidRPr="00325215">
        <w:rPr>
          <w:bCs/>
          <w:sz w:val="30"/>
          <w:szCs w:val="30"/>
        </w:rPr>
        <w:t xml:space="preserve">by měl být </w:t>
      </w:r>
      <w:r w:rsidRPr="00325215">
        <w:rPr>
          <w:b/>
          <w:bCs/>
          <w:sz w:val="30"/>
          <w:szCs w:val="30"/>
        </w:rPr>
        <w:t>kolem</w:t>
      </w:r>
      <w:r w:rsidRPr="00325215">
        <w:rPr>
          <w:b/>
          <w:sz w:val="30"/>
          <w:szCs w:val="30"/>
        </w:rPr>
        <w:t xml:space="preserve"> poledne</w:t>
      </w:r>
      <w:r w:rsidRPr="00325215">
        <w:rPr>
          <w:sz w:val="30"/>
          <w:szCs w:val="30"/>
        </w:rPr>
        <w:t xml:space="preserve"> a </w:t>
      </w:r>
      <w:r w:rsidRPr="00325215">
        <w:rPr>
          <w:bCs/>
          <w:sz w:val="30"/>
          <w:szCs w:val="30"/>
        </w:rPr>
        <w:t xml:space="preserve">odpolední </w:t>
      </w:r>
      <w:r w:rsidR="00D851F4" w:rsidRPr="00325215">
        <w:rPr>
          <w:b/>
          <w:bCs/>
          <w:sz w:val="30"/>
          <w:szCs w:val="30"/>
        </w:rPr>
        <w:t>beseda</w:t>
      </w:r>
      <w:r w:rsidRPr="00325215">
        <w:rPr>
          <w:b/>
          <w:sz w:val="30"/>
          <w:szCs w:val="30"/>
        </w:rPr>
        <w:t xml:space="preserve"> od 13.00</w:t>
      </w:r>
      <w:r w:rsidRPr="00325215">
        <w:rPr>
          <w:sz w:val="30"/>
          <w:szCs w:val="30"/>
        </w:rPr>
        <w:t xml:space="preserve">. </w:t>
      </w:r>
    </w:p>
    <w:p w14:paraId="27AF4052" w14:textId="77777777" w:rsidR="00AB6DCF" w:rsidRPr="00325215" w:rsidRDefault="00AB6DCF" w:rsidP="00AB6DCF">
      <w:pPr>
        <w:pStyle w:val="Zkladntext"/>
        <w:spacing w:after="0"/>
        <w:ind w:left="720"/>
        <w:jc w:val="both"/>
        <w:rPr>
          <w:rFonts w:hint="eastAsia"/>
          <w:sz w:val="30"/>
          <w:szCs w:val="30"/>
        </w:rPr>
      </w:pPr>
    </w:p>
    <w:p w14:paraId="09434A15" w14:textId="77777777" w:rsidR="00152CE6" w:rsidRPr="00325215" w:rsidRDefault="00D00EAC" w:rsidP="00DF2659">
      <w:pPr>
        <w:pStyle w:val="Zkladntext"/>
        <w:numPr>
          <w:ilvl w:val="0"/>
          <w:numId w:val="2"/>
        </w:numPr>
        <w:spacing w:after="0"/>
        <w:ind w:right="-28"/>
        <w:jc w:val="both"/>
        <w:rPr>
          <w:rFonts w:hint="eastAsia"/>
          <w:sz w:val="30"/>
          <w:szCs w:val="30"/>
        </w:rPr>
      </w:pPr>
      <w:r w:rsidRPr="00325215">
        <w:rPr>
          <w:b/>
          <w:bCs/>
          <w:sz w:val="30"/>
          <w:szCs w:val="30"/>
        </w:rPr>
        <w:t>S</w:t>
      </w:r>
      <w:r w:rsidR="00152CE6" w:rsidRPr="00325215">
        <w:rPr>
          <w:b/>
          <w:bCs/>
          <w:sz w:val="30"/>
          <w:szCs w:val="30"/>
        </w:rPr>
        <w:t>polečná ekumenická setkání pod vánočním stromem na náměstí v Náchodě</w:t>
      </w:r>
      <w:r w:rsidR="00152CE6" w:rsidRPr="00325215">
        <w:rPr>
          <w:sz w:val="30"/>
          <w:szCs w:val="30"/>
        </w:rPr>
        <w:t xml:space="preserve">, která se uskuteční </w:t>
      </w:r>
      <w:r w:rsidR="00152CE6" w:rsidRPr="00325215">
        <w:rPr>
          <w:b/>
          <w:bCs/>
          <w:sz w:val="30"/>
          <w:szCs w:val="30"/>
        </w:rPr>
        <w:t>1. a 2. adventní neděli</w:t>
      </w:r>
      <w:r w:rsidR="00152CE6" w:rsidRPr="00325215">
        <w:rPr>
          <w:sz w:val="30"/>
          <w:szCs w:val="30"/>
        </w:rPr>
        <w:t xml:space="preserve"> vždy </w:t>
      </w:r>
      <w:r w:rsidR="00152CE6" w:rsidRPr="00325215">
        <w:rPr>
          <w:b/>
          <w:bCs/>
          <w:sz w:val="30"/>
          <w:szCs w:val="30"/>
        </w:rPr>
        <w:t>od 17.00</w:t>
      </w:r>
      <w:r w:rsidR="00152CE6" w:rsidRPr="00325215">
        <w:rPr>
          <w:sz w:val="30"/>
          <w:szCs w:val="30"/>
        </w:rPr>
        <w:t>.</w:t>
      </w:r>
    </w:p>
    <w:p w14:paraId="757DB542" w14:textId="77777777" w:rsidR="00926B58" w:rsidRPr="00325215" w:rsidRDefault="00926B58" w:rsidP="00926B58">
      <w:pPr>
        <w:pStyle w:val="Odstavecseseznamem"/>
        <w:rPr>
          <w:rFonts w:hint="eastAsia"/>
          <w:sz w:val="30"/>
          <w:szCs w:val="30"/>
        </w:rPr>
      </w:pPr>
    </w:p>
    <w:p w14:paraId="729F9691" w14:textId="77777777" w:rsidR="00152CE6" w:rsidRPr="00325215" w:rsidRDefault="00D00EAC" w:rsidP="00D00EAC">
      <w:pPr>
        <w:pStyle w:val="Zkladntext"/>
        <w:numPr>
          <w:ilvl w:val="0"/>
          <w:numId w:val="2"/>
        </w:numPr>
        <w:jc w:val="both"/>
        <w:rPr>
          <w:rFonts w:hint="eastAsia"/>
          <w:sz w:val="30"/>
          <w:szCs w:val="30"/>
        </w:rPr>
      </w:pPr>
      <w:r w:rsidRPr="00325215">
        <w:rPr>
          <w:sz w:val="30"/>
          <w:szCs w:val="30"/>
        </w:rPr>
        <w:t>N</w:t>
      </w:r>
      <w:r w:rsidR="00926B58" w:rsidRPr="00325215">
        <w:rPr>
          <w:sz w:val="30"/>
          <w:szCs w:val="30"/>
        </w:rPr>
        <w:t xml:space="preserve">edělní bohoslužby </w:t>
      </w:r>
      <w:r w:rsidR="00926B58" w:rsidRPr="00325215">
        <w:rPr>
          <w:b/>
          <w:bCs/>
          <w:sz w:val="30"/>
          <w:szCs w:val="30"/>
        </w:rPr>
        <w:t>1</w:t>
      </w:r>
      <w:r w:rsidRPr="00325215">
        <w:rPr>
          <w:b/>
          <w:bCs/>
          <w:sz w:val="30"/>
          <w:szCs w:val="30"/>
        </w:rPr>
        <w:t>4. prosince</w:t>
      </w:r>
      <w:r w:rsidR="00926B58" w:rsidRPr="00325215">
        <w:rPr>
          <w:sz w:val="30"/>
          <w:szCs w:val="30"/>
        </w:rPr>
        <w:t xml:space="preserve"> </w:t>
      </w:r>
      <w:r w:rsidR="00FA1A30" w:rsidRPr="00325215">
        <w:rPr>
          <w:b/>
          <w:bCs/>
          <w:sz w:val="30"/>
          <w:szCs w:val="30"/>
        </w:rPr>
        <w:t>v</w:t>
      </w:r>
      <w:r w:rsidR="00FB0E07" w:rsidRPr="00325215">
        <w:rPr>
          <w:b/>
          <w:bCs/>
          <w:sz w:val="30"/>
          <w:szCs w:val="30"/>
        </w:rPr>
        <w:t> </w:t>
      </w:r>
      <w:r w:rsidR="00FA1A30" w:rsidRPr="00325215">
        <w:rPr>
          <w:b/>
          <w:bCs/>
          <w:sz w:val="30"/>
          <w:szCs w:val="30"/>
        </w:rPr>
        <w:t>10</w:t>
      </w:r>
      <w:r w:rsidR="00FB0E07" w:rsidRPr="00325215">
        <w:rPr>
          <w:b/>
          <w:bCs/>
          <w:sz w:val="30"/>
          <w:szCs w:val="30"/>
        </w:rPr>
        <w:t>.</w:t>
      </w:r>
      <w:r w:rsidR="00DF2659" w:rsidRPr="00325215">
        <w:rPr>
          <w:b/>
          <w:bCs/>
          <w:sz w:val="30"/>
          <w:szCs w:val="30"/>
        </w:rPr>
        <w:t>0</w:t>
      </w:r>
      <w:r w:rsidR="00FA1A30" w:rsidRPr="00325215">
        <w:rPr>
          <w:b/>
          <w:bCs/>
          <w:sz w:val="30"/>
          <w:szCs w:val="30"/>
        </w:rPr>
        <w:t>0</w:t>
      </w:r>
      <w:r w:rsidR="00FA1A30" w:rsidRPr="00325215">
        <w:rPr>
          <w:sz w:val="30"/>
          <w:szCs w:val="30"/>
        </w:rPr>
        <w:t xml:space="preserve"> </w:t>
      </w:r>
      <w:r w:rsidR="00926B58" w:rsidRPr="00325215">
        <w:rPr>
          <w:sz w:val="30"/>
          <w:szCs w:val="30"/>
        </w:rPr>
        <w:t>v Náchodě, při který</w:t>
      </w:r>
      <w:r w:rsidR="00AB6DCF" w:rsidRPr="00325215">
        <w:rPr>
          <w:sz w:val="30"/>
          <w:szCs w:val="30"/>
        </w:rPr>
        <w:t xml:space="preserve">ch </w:t>
      </w:r>
      <w:r w:rsidR="00DF2659" w:rsidRPr="00325215">
        <w:rPr>
          <w:sz w:val="30"/>
          <w:szCs w:val="30"/>
        </w:rPr>
        <w:t xml:space="preserve">vystoupí pěvecký sbor </w:t>
      </w:r>
      <w:r w:rsidR="00DF2659" w:rsidRPr="00325215">
        <w:rPr>
          <w:b/>
          <w:bCs/>
          <w:sz w:val="30"/>
          <w:szCs w:val="30"/>
        </w:rPr>
        <w:t>Hron</w:t>
      </w:r>
      <w:r w:rsidRPr="00325215">
        <w:rPr>
          <w:sz w:val="30"/>
          <w:szCs w:val="30"/>
        </w:rPr>
        <w:t>.</w:t>
      </w:r>
    </w:p>
    <w:p w14:paraId="6F602099" w14:textId="77777777" w:rsidR="00A72EED" w:rsidRPr="00325215" w:rsidRDefault="00D00EAC" w:rsidP="00DF2659">
      <w:pPr>
        <w:pStyle w:val="Zkladntext"/>
        <w:numPr>
          <w:ilvl w:val="0"/>
          <w:numId w:val="2"/>
        </w:numPr>
        <w:jc w:val="both"/>
        <w:rPr>
          <w:rFonts w:hint="eastAsia"/>
          <w:sz w:val="30"/>
          <w:szCs w:val="30"/>
        </w:rPr>
      </w:pPr>
      <w:r w:rsidRPr="00325215">
        <w:rPr>
          <w:sz w:val="30"/>
          <w:szCs w:val="30"/>
        </w:rPr>
        <w:t>E</w:t>
      </w:r>
      <w:r w:rsidR="00A72EED" w:rsidRPr="00325215">
        <w:rPr>
          <w:sz w:val="30"/>
          <w:szCs w:val="30"/>
        </w:rPr>
        <w:t xml:space="preserve">kumenickou adventní slavnost </w:t>
      </w:r>
      <w:r w:rsidR="00A72EED" w:rsidRPr="00325215">
        <w:rPr>
          <w:b/>
          <w:bCs/>
          <w:sz w:val="30"/>
          <w:szCs w:val="30"/>
        </w:rPr>
        <w:t>„Svobodný advent“,</w:t>
      </w:r>
      <w:r w:rsidR="00A72EED" w:rsidRPr="00325215">
        <w:rPr>
          <w:sz w:val="30"/>
          <w:szCs w:val="30"/>
        </w:rPr>
        <w:t xml:space="preserve"> která se bude konat v Beránku v neděli</w:t>
      </w:r>
      <w:r w:rsidR="00926B58" w:rsidRPr="00325215">
        <w:rPr>
          <w:sz w:val="30"/>
          <w:szCs w:val="30"/>
        </w:rPr>
        <w:t xml:space="preserve"> </w:t>
      </w:r>
      <w:r w:rsidR="00926B58" w:rsidRPr="00325215">
        <w:rPr>
          <w:b/>
          <w:bCs/>
          <w:sz w:val="30"/>
          <w:szCs w:val="30"/>
        </w:rPr>
        <w:t>1</w:t>
      </w:r>
      <w:r w:rsidR="00DF2659" w:rsidRPr="00325215">
        <w:rPr>
          <w:b/>
          <w:bCs/>
          <w:sz w:val="30"/>
          <w:szCs w:val="30"/>
        </w:rPr>
        <w:t>4</w:t>
      </w:r>
      <w:r w:rsidR="00A267A9">
        <w:rPr>
          <w:b/>
          <w:bCs/>
          <w:sz w:val="30"/>
          <w:szCs w:val="30"/>
        </w:rPr>
        <w:t>. prosince o</w:t>
      </w:r>
      <w:r w:rsidR="00FB0E07" w:rsidRPr="00325215">
        <w:rPr>
          <w:b/>
          <w:sz w:val="30"/>
          <w:szCs w:val="30"/>
        </w:rPr>
        <w:t>d 18.</w:t>
      </w:r>
      <w:r w:rsidR="00926B58" w:rsidRPr="00325215">
        <w:rPr>
          <w:b/>
          <w:sz w:val="30"/>
          <w:szCs w:val="30"/>
        </w:rPr>
        <w:t>30</w:t>
      </w:r>
      <w:r w:rsidR="00A72EED" w:rsidRPr="00325215">
        <w:rPr>
          <w:sz w:val="30"/>
          <w:szCs w:val="30"/>
        </w:rPr>
        <w:t xml:space="preserve"> hodin a při které budeme </w:t>
      </w:r>
      <w:r w:rsidR="00A72EED" w:rsidRPr="00325215">
        <w:rPr>
          <w:bCs/>
          <w:sz w:val="30"/>
          <w:szCs w:val="30"/>
        </w:rPr>
        <w:t xml:space="preserve">vybírat na </w:t>
      </w:r>
      <w:r w:rsidR="00DF2659" w:rsidRPr="00325215">
        <w:rPr>
          <w:bCs/>
          <w:sz w:val="30"/>
          <w:szCs w:val="30"/>
        </w:rPr>
        <w:t>středisko Diakonie ČCE Náchodsko</w:t>
      </w:r>
      <w:r w:rsidRPr="00325215">
        <w:rPr>
          <w:sz w:val="30"/>
          <w:szCs w:val="30"/>
        </w:rPr>
        <w:t>.</w:t>
      </w:r>
      <w:r w:rsidR="00A72EED" w:rsidRPr="00325215">
        <w:rPr>
          <w:sz w:val="30"/>
          <w:szCs w:val="30"/>
        </w:rPr>
        <w:t xml:space="preserve"> </w:t>
      </w:r>
    </w:p>
    <w:p w14:paraId="55CF8B63" w14:textId="77777777" w:rsidR="00152CE6" w:rsidRPr="00325215" w:rsidRDefault="00D00EAC" w:rsidP="00D00EAC">
      <w:pPr>
        <w:pStyle w:val="Zkladntext"/>
        <w:numPr>
          <w:ilvl w:val="0"/>
          <w:numId w:val="2"/>
        </w:numPr>
        <w:tabs>
          <w:tab w:val="left" w:pos="4320"/>
        </w:tabs>
        <w:jc w:val="both"/>
        <w:rPr>
          <w:rFonts w:hint="eastAsia"/>
          <w:sz w:val="30"/>
          <w:szCs w:val="30"/>
        </w:rPr>
      </w:pPr>
      <w:r w:rsidRPr="00325215">
        <w:rPr>
          <w:b/>
          <w:bCs/>
          <w:sz w:val="30"/>
          <w:szCs w:val="30"/>
        </w:rPr>
        <w:t xml:space="preserve">„Půlnoční“ </w:t>
      </w:r>
      <w:r w:rsidR="00A267A9">
        <w:rPr>
          <w:b/>
          <w:bCs/>
          <w:sz w:val="30"/>
          <w:szCs w:val="30"/>
        </w:rPr>
        <w:t>24. prosince</w:t>
      </w:r>
      <w:r w:rsidRPr="00325215">
        <w:rPr>
          <w:sz w:val="30"/>
          <w:szCs w:val="30"/>
        </w:rPr>
        <w:t xml:space="preserve"> </w:t>
      </w:r>
      <w:r w:rsidR="00152CE6" w:rsidRPr="00325215">
        <w:rPr>
          <w:sz w:val="30"/>
          <w:szCs w:val="30"/>
        </w:rPr>
        <w:t>v Šonově</w:t>
      </w:r>
      <w:r w:rsidR="00152CE6" w:rsidRPr="00325215">
        <w:rPr>
          <w:rFonts w:eastAsia="Liberation Serif" w:cs="Liberation Serif"/>
          <w:sz w:val="30"/>
          <w:szCs w:val="30"/>
        </w:rPr>
        <w:t xml:space="preserve"> </w:t>
      </w:r>
      <w:r w:rsidRPr="00325215">
        <w:rPr>
          <w:rFonts w:eastAsia="Liberation Serif" w:cs="Liberation Serif"/>
          <w:sz w:val="30"/>
          <w:szCs w:val="30"/>
        </w:rPr>
        <w:t xml:space="preserve">v evangelickém kostele </w:t>
      </w:r>
      <w:r w:rsidR="00A72EED" w:rsidRPr="00325215">
        <w:rPr>
          <w:b/>
          <w:bCs/>
          <w:sz w:val="30"/>
          <w:szCs w:val="30"/>
        </w:rPr>
        <w:t>od 22.00</w:t>
      </w:r>
      <w:r w:rsidRPr="00325215">
        <w:rPr>
          <w:sz w:val="30"/>
          <w:szCs w:val="30"/>
        </w:rPr>
        <w:t>.</w:t>
      </w:r>
    </w:p>
    <w:p w14:paraId="16232DE8" w14:textId="77777777" w:rsidR="00152CE6" w:rsidRPr="00325215" w:rsidRDefault="00D00EAC" w:rsidP="00C169FF">
      <w:pPr>
        <w:pStyle w:val="Zkladntext"/>
        <w:numPr>
          <w:ilvl w:val="0"/>
          <w:numId w:val="2"/>
        </w:numPr>
        <w:tabs>
          <w:tab w:val="left" w:pos="4320"/>
        </w:tabs>
        <w:jc w:val="both"/>
        <w:rPr>
          <w:rFonts w:hint="eastAsia"/>
          <w:sz w:val="30"/>
          <w:szCs w:val="30"/>
        </w:rPr>
      </w:pPr>
      <w:r w:rsidRPr="00325215">
        <w:rPr>
          <w:b/>
          <w:bCs/>
          <w:sz w:val="30"/>
          <w:szCs w:val="30"/>
        </w:rPr>
        <w:t>B</w:t>
      </w:r>
      <w:r w:rsidR="00152CE6" w:rsidRPr="00325215">
        <w:rPr>
          <w:b/>
          <w:bCs/>
          <w:sz w:val="30"/>
          <w:szCs w:val="30"/>
        </w:rPr>
        <w:t>ohoslužby na Hod Boží vánoční 25. 12.</w:t>
      </w:r>
      <w:r w:rsidR="00152CE6" w:rsidRPr="00325215">
        <w:rPr>
          <w:sz w:val="30"/>
          <w:szCs w:val="30"/>
        </w:rPr>
        <w:t xml:space="preserve"> </w:t>
      </w:r>
      <w:r w:rsidR="00152CE6" w:rsidRPr="00325215">
        <w:rPr>
          <w:b/>
          <w:bCs/>
          <w:sz w:val="30"/>
          <w:szCs w:val="30"/>
        </w:rPr>
        <w:t>v Náchodě od 10.00</w:t>
      </w:r>
      <w:r w:rsidRPr="00325215">
        <w:rPr>
          <w:b/>
          <w:bCs/>
          <w:color w:val="FF0000"/>
          <w:sz w:val="30"/>
          <w:szCs w:val="30"/>
        </w:rPr>
        <w:t xml:space="preserve"> </w:t>
      </w:r>
      <w:r w:rsidR="00FB0E07" w:rsidRPr="00325215">
        <w:rPr>
          <w:sz w:val="30"/>
          <w:szCs w:val="30"/>
        </w:rPr>
        <w:t xml:space="preserve">a </w:t>
      </w:r>
      <w:r w:rsidR="00FB0E07" w:rsidRPr="00325215">
        <w:rPr>
          <w:b/>
          <w:bCs/>
          <w:sz w:val="30"/>
          <w:szCs w:val="30"/>
        </w:rPr>
        <w:t>od 14.</w:t>
      </w:r>
      <w:r w:rsidR="000C322A" w:rsidRPr="00325215">
        <w:rPr>
          <w:b/>
          <w:bCs/>
          <w:sz w:val="30"/>
          <w:szCs w:val="30"/>
        </w:rPr>
        <w:t xml:space="preserve">00 </w:t>
      </w:r>
      <w:r w:rsidR="009A27F3">
        <w:rPr>
          <w:b/>
          <w:bCs/>
          <w:sz w:val="30"/>
          <w:szCs w:val="30"/>
        </w:rPr>
        <w:t xml:space="preserve">                          </w:t>
      </w:r>
      <w:r w:rsidR="000C322A" w:rsidRPr="00325215">
        <w:rPr>
          <w:b/>
          <w:bCs/>
          <w:sz w:val="30"/>
          <w:szCs w:val="30"/>
        </w:rPr>
        <w:t>v Bohuslavicích</w:t>
      </w:r>
      <w:r w:rsidR="000C322A" w:rsidRPr="00325215">
        <w:rPr>
          <w:sz w:val="30"/>
          <w:szCs w:val="30"/>
        </w:rPr>
        <w:t xml:space="preserve"> nad Metují</w:t>
      </w:r>
      <w:r w:rsidR="00A267A9">
        <w:rPr>
          <w:sz w:val="30"/>
          <w:szCs w:val="30"/>
        </w:rPr>
        <w:t xml:space="preserve"> v evangelickém kostele</w:t>
      </w:r>
      <w:r w:rsidR="00A72EED" w:rsidRPr="00325215">
        <w:rPr>
          <w:sz w:val="30"/>
          <w:szCs w:val="30"/>
        </w:rPr>
        <w:t>.</w:t>
      </w:r>
    </w:p>
    <w:p w14:paraId="5EA4E80F" w14:textId="77777777" w:rsidR="00152CE6" w:rsidRPr="00942B07" w:rsidRDefault="00152CE6" w:rsidP="00152CE6">
      <w:pPr>
        <w:pStyle w:val="Znaka"/>
        <w:numPr>
          <w:ilvl w:val="0"/>
          <w:numId w:val="0"/>
        </w:numPr>
        <w:jc w:val="center"/>
        <w:rPr>
          <w:rFonts w:eastAsia="Liberation Serif" w:cs="Liberation Serif"/>
          <w:b w:val="0"/>
          <w:sz w:val="30"/>
          <w:szCs w:val="30"/>
        </w:rPr>
      </w:pPr>
    </w:p>
    <w:p w14:paraId="77676BED" w14:textId="77777777" w:rsidR="00152CE6" w:rsidRPr="00942B07" w:rsidRDefault="00152CE6" w:rsidP="00152CE6">
      <w:pPr>
        <w:jc w:val="center"/>
        <w:rPr>
          <w:rFonts w:hint="eastAsia"/>
          <w:sz w:val="32"/>
          <w:szCs w:val="32"/>
          <w:u w:val="single"/>
        </w:rPr>
      </w:pPr>
      <w:r w:rsidRPr="00942B07">
        <w:rPr>
          <w:sz w:val="30"/>
          <w:szCs w:val="30"/>
        </w:rPr>
        <w:t xml:space="preserve">Na všechna shromáždění a akce </w:t>
      </w:r>
      <w:r w:rsidRPr="00942B07">
        <w:rPr>
          <w:sz w:val="30"/>
          <w:szCs w:val="30"/>
          <w:u w:val="single"/>
        </w:rPr>
        <w:t>zajišťujeme odvoz</w:t>
      </w:r>
      <w:r w:rsidRPr="00942B07">
        <w:rPr>
          <w:sz w:val="30"/>
          <w:szCs w:val="30"/>
        </w:rPr>
        <w:t xml:space="preserve">! Volejte předem na číslo: </w:t>
      </w:r>
    </w:p>
    <w:p w14:paraId="55A45330" w14:textId="77777777" w:rsidR="00152CE6" w:rsidRDefault="00152CE6" w:rsidP="00152CE6">
      <w:pPr>
        <w:jc w:val="center"/>
        <w:rPr>
          <w:rFonts w:hint="eastAsia"/>
          <w:sz w:val="26"/>
          <w:szCs w:val="26"/>
          <w:u w:val="single"/>
        </w:rPr>
      </w:pPr>
      <w:r w:rsidRPr="00114987">
        <w:rPr>
          <w:b/>
          <w:bCs/>
          <w:sz w:val="32"/>
          <w:szCs w:val="32"/>
          <w:u w:val="single"/>
        </w:rPr>
        <w:t>604 892 182</w:t>
      </w:r>
      <w:r w:rsidRPr="00114987">
        <w:rPr>
          <w:b/>
          <w:bCs/>
          <w:sz w:val="26"/>
          <w:szCs w:val="26"/>
          <w:u w:val="single"/>
        </w:rPr>
        <w:t xml:space="preserve">   Marku  Bártovi</w:t>
      </w:r>
      <w:r w:rsidR="002E581E" w:rsidRPr="00942B07">
        <w:rPr>
          <w:sz w:val="26"/>
          <w:szCs w:val="26"/>
          <w:u w:val="single"/>
        </w:rPr>
        <w:t xml:space="preserve">, případně </w:t>
      </w:r>
      <w:r w:rsidR="002E581E" w:rsidRPr="00114987">
        <w:rPr>
          <w:b/>
          <w:bCs/>
          <w:sz w:val="32"/>
          <w:szCs w:val="32"/>
          <w:u w:val="single"/>
        </w:rPr>
        <w:t>602 289 567</w:t>
      </w:r>
      <w:r w:rsidR="002E581E" w:rsidRPr="00114987">
        <w:rPr>
          <w:b/>
          <w:bCs/>
          <w:sz w:val="26"/>
          <w:szCs w:val="26"/>
          <w:u w:val="single"/>
        </w:rPr>
        <w:t xml:space="preserve"> Pavle </w:t>
      </w:r>
      <w:r w:rsidR="006C1E3F" w:rsidRPr="00114987">
        <w:rPr>
          <w:b/>
          <w:bCs/>
          <w:sz w:val="26"/>
          <w:szCs w:val="26"/>
          <w:u w:val="single"/>
        </w:rPr>
        <w:t>Krapáčové</w:t>
      </w:r>
    </w:p>
    <w:p w14:paraId="1C184E74" w14:textId="77777777" w:rsidR="00CC147D" w:rsidRPr="00942B07" w:rsidRDefault="00CC147D" w:rsidP="00152CE6">
      <w:pPr>
        <w:jc w:val="center"/>
        <w:rPr>
          <w:rFonts w:hint="eastAsia"/>
          <w:sz w:val="26"/>
          <w:szCs w:val="26"/>
        </w:rPr>
      </w:pPr>
      <w:r>
        <w:rPr>
          <w:rFonts w:hint="cs"/>
          <w:sz w:val="26"/>
          <w:szCs w:val="26"/>
          <w:u w:val="single"/>
        </w:rPr>
        <w:t>č</w:t>
      </w:r>
      <w:r w:rsidR="008B779E">
        <w:rPr>
          <w:sz w:val="26"/>
          <w:szCs w:val="26"/>
          <w:u w:val="single"/>
        </w:rPr>
        <w:t>i pište</w:t>
      </w:r>
      <w:r>
        <w:rPr>
          <w:sz w:val="26"/>
          <w:szCs w:val="26"/>
          <w:u w:val="single"/>
        </w:rPr>
        <w:t xml:space="preserve"> na abednego@seznam.cz</w:t>
      </w:r>
    </w:p>
    <w:p w14:paraId="6B866ED6" w14:textId="77777777" w:rsidR="00152CE6" w:rsidRPr="00942B07" w:rsidRDefault="00152CE6" w:rsidP="00152CE6">
      <w:pPr>
        <w:rPr>
          <w:rFonts w:hint="eastAsia"/>
        </w:rPr>
      </w:pPr>
    </w:p>
    <w:p w14:paraId="1F56F883" w14:textId="77777777" w:rsidR="00152CE6" w:rsidRPr="00942B07" w:rsidRDefault="00152CE6" w:rsidP="003951D0">
      <w:pPr>
        <w:jc w:val="center"/>
        <w:rPr>
          <w:rFonts w:hint="eastAsia"/>
          <w:bCs/>
          <w:sz w:val="30"/>
          <w:szCs w:val="30"/>
          <w:u w:val="single"/>
        </w:rPr>
      </w:pPr>
      <w:r w:rsidRPr="00942B07">
        <w:rPr>
          <w:bCs/>
          <w:sz w:val="30"/>
          <w:szCs w:val="30"/>
          <w:u w:val="single"/>
        </w:rPr>
        <w:t>Prosíme, sledujte naši webovou stránku</w:t>
      </w:r>
      <w:r w:rsidR="003951D0" w:rsidRPr="00942B07">
        <w:rPr>
          <w:bCs/>
          <w:sz w:val="30"/>
          <w:szCs w:val="30"/>
          <w:u w:val="single"/>
        </w:rPr>
        <w:t xml:space="preserve"> </w:t>
      </w:r>
      <w:r w:rsidRPr="00942B07">
        <w:rPr>
          <w:bCs/>
          <w:sz w:val="30"/>
          <w:szCs w:val="30"/>
          <w:u w:val="single"/>
        </w:rPr>
        <w:t>a facebook</w:t>
      </w:r>
    </w:p>
    <w:p w14:paraId="66887B4D" w14:textId="77777777" w:rsidR="00152CE6" w:rsidRPr="00942B07" w:rsidRDefault="00152CE6" w:rsidP="00152CE6">
      <w:pPr>
        <w:jc w:val="center"/>
        <w:rPr>
          <w:rFonts w:hint="eastAsia"/>
          <w:sz w:val="12"/>
          <w:szCs w:val="12"/>
        </w:rPr>
      </w:pPr>
    </w:p>
    <w:p w14:paraId="1CEF1E47" w14:textId="77777777" w:rsidR="00152CE6" w:rsidRDefault="00152CE6" w:rsidP="00152CE6">
      <w:pPr>
        <w:jc w:val="center"/>
        <w:rPr>
          <w:rStyle w:val="Hypertextovodkaz"/>
          <w:rFonts w:hint="eastAsia"/>
          <w:sz w:val="28"/>
          <w:szCs w:val="28"/>
        </w:rPr>
      </w:pPr>
      <w:hyperlink r:id="rId11" w:history="1">
        <w:r w:rsidRPr="00942B07">
          <w:rPr>
            <w:rStyle w:val="Hypertextovodkaz"/>
            <w:sz w:val="28"/>
            <w:szCs w:val="28"/>
          </w:rPr>
          <w:t>http://nachod-sonov.evangnet.cz</w:t>
        </w:r>
      </w:hyperlink>
      <w:r w:rsidR="003951D0" w:rsidRPr="00942B07">
        <w:rPr>
          <w:rStyle w:val="Hypertextovodkaz"/>
          <w:sz w:val="28"/>
          <w:szCs w:val="28"/>
        </w:rPr>
        <w:t xml:space="preserve">     </w:t>
      </w:r>
      <w:r w:rsidRPr="00942B07">
        <w:rPr>
          <w:rStyle w:val="Hypertextovodkaz"/>
          <w:sz w:val="28"/>
          <w:szCs w:val="28"/>
        </w:rPr>
        <w:t>a   www.facebook.com/ Evangelíci při Rozkoši</w:t>
      </w:r>
    </w:p>
    <w:p w14:paraId="1C695373" w14:textId="77777777" w:rsidR="007F54F3" w:rsidRPr="00942B07" w:rsidRDefault="007F54F3" w:rsidP="00325215">
      <w:pPr>
        <w:rPr>
          <w:rFonts w:hint="eastAsia"/>
          <w:sz w:val="12"/>
          <w:szCs w:val="12"/>
        </w:rPr>
      </w:pPr>
    </w:p>
    <w:p w14:paraId="0FB32B76" w14:textId="77777777" w:rsidR="00AB478B" w:rsidRPr="00AB478B" w:rsidRDefault="00AB478B" w:rsidP="00533B6A">
      <w:pPr>
        <w:rPr>
          <w:rFonts w:hint="eastAsia"/>
        </w:rPr>
      </w:pPr>
    </w:p>
    <w:p w14:paraId="679708AF" w14:textId="77777777" w:rsidR="00325215" w:rsidRDefault="00152CE6" w:rsidP="00F347E1">
      <w:pPr>
        <w:jc w:val="center"/>
        <w:rPr>
          <w:rFonts w:hint="eastAsia"/>
          <w:sz w:val="40"/>
          <w:szCs w:val="40"/>
        </w:rPr>
      </w:pPr>
      <w:r w:rsidRPr="00F347E1">
        <w:rPr>
          <w:sz w:val="40"/>
          <w:szCs w:val="40"/>
        </w:rPr>
        <w:t>Číslo účtu: 1180210359/0800</w:t>
      </w:r>
    </w:p>
    <w:p w14:paraId="283511F8" w14:textId="77777777" w:rsidR="009A27F3" w:rsidRDefault="009A27F3" w:rsidP="009A27F3">
      <w:pPr>
        <w:jc w:val="center"/>
        <w:rPr>
          <w:rFonts w:hint="eastAsia"/>
          <w:b/>
          <w:bCs/>
          <w:sz w:val="40"/>
          <w:szCs w:val="40"/>
        </w:rPr>
      </w:pPr>
    </w:p>
    <w:p w14:paraId="16FF1C41" w14:textId="77777777" w:rsidR="00114987" w:rsidRDefault="009A27F3" w:rsidP="009A27F3">
      <w:pPr>
        <w:jc w:val="center"/>
        <w:rPr>
          <w:rFonts w:hint="eastAsia"/>
          <w:sz w:val="36"/>
          <w:szCs w:val="36"/>
        </w:rPr>
      </w:pPr>
      <w:r w:rsidRPr="009A27F3">
        <w:rPr>
          <w:noProof/>
          <w:lang w:eastAsia="cs-CZ" w:bidi="he-IL"/>
        </w:rPr>
        <w:drawing>
          <wp:anchor distT="0" distB="0" distL="114300" distR="114300" simplePos="0" relativeHeight="251659264" behindDoc="0" locked="0" layoutInCell="1" allowOverlap="1" wp14:anchorId="6466B611" wp14:editId="5363927A">
            <wp:simplePos x="0" y="0"/>
            <wp:positionH relativeFrom="column">
              <wp:posOffset>84455</wp:posOffset>
            </wp:positionH>
            <wp:positionV relativeFrom="paragraph">
              <wp:posOffset>172720</wp:posOffset>
            </wp:positionV>
            <wp:extent cx="3702050" cy="1953895"/>
            <wp:effectExtent l="0" t="0" r="0" b="8255"/>
            <wp:wrapSquare wrapText="bothSides"/>
            <wp:docPr id="2" name="obrázek 2" descr="Svatí Tři Králové, Svatý, Králov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vatí Tři Králové, Svatý, Králové"/>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02050" cy="1953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A27F3">
        <w:rPr>
          <w:b/>
          <w:bCs/>
          <w:sz w:val="40"/>
          <w:szCs w:val="40"/>
        </w:rPr>
        <w:t>B</w:t>
      </w:r>
      <w:r w:rsidRPr="009A27F3">
        <w:rPr>
          <w:sz w:val="36"/>
          <w:szCs w:val="36"/>
        </w:rPr>
        <w:t xml:space="preserve">ěhem adventu budeme opět chystat </w:t>
      </w:r>
      <w:r w:rsidRPr="00114987">
        <w:rPr>
          <w:b/>
          <w:bCs/>
          <w:sz w:val="36"/>
          <w:szCs w:val="36"/>
        </w:rPr>
        <w:t>dárkové krabice</w:t>
      </w:r>
      <w:r w:rsidRPr="009A27F3">
        <w:rPr>
          <w:sz w:val="36"/>
          <w:szCs w:val="36"/>
        </w:rPr>
        <w:t xml:space="preserve"> pro klienty diakonického střediska Betanie. Kdo můžete, přispějte sprchovými gely, tělovými mléky a silnými ponožkami. Více informací </w:t>
      </w:r>
    </w:p>
    <w:p w14:paraId="53EBB630" w14:textId="77777777" w:rsidR="00027108" w:rsidRPr="009A27F3" w:rsidRDefault="009A27F3" w:rsidP="009A27F3">
      <w:pPr>
        <w:jc w:val="center"/>
        <w:rPr>
          <w:rFonts w:hint="eastAsia"/>
          <w:sz w:val="36"/>
          <w:szCs w:val="36"/>
        </w:rPr>
      </w:pPr>
      <w:r w:rsidRPr="00114987">
        <w:rPr>
          <w:sz w:val="36"/>
          <w:szCs w:val="36"/>
          <w:u w:val="single"/>
        </w:rPr>
        <w:t>u Pavly Krapáčové</w:t>
      </w:r>
      <w:r w:rsidRPr="009A27F3">
        <w:rPr>
          <w:sz w:val="36"/>
          <w:szCs w:val="36"/>
        </w:rPr>
        <w:t xml:space="preserve">. </w:t>
      </w:r>
    </w:p>
    <w:sectPr w:rsidR="00027108" w:rsidRPr="009A27F3">
      <w:footerReference w:type="even" r:id="rId13"/>
      <w:footerReference w:type="default" r:id="rId14"/>
      <w:footerReference w:type="first" r:id="rId15"/>
      <w:pgSz w:w="11906" w:h="16838"/>
      <w:pgMar w:top="454" w:right="567" w:bottom="45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A90A0" w14:textId="77777777" w:rsidR="006431E7" w:rsidRDefault="006431E7" w:rsidP="006431E7">
      <w:pPr>
        <w:rPr>
          <w:rFonts w:hint="eastAsia"/>
        </w:rPr>
      </w:pPr>
      <w:r>
        <w:separator/>
      </w:r>
    </w:p>
  </w:endnote>
  <w:endnote w:type="continuationSeparator" w:id="0">
    <w:p w14:paraId="7E06420A" w14:textId="77777777" w:rsidR="006431E7" w:rsidRDefault="006431E7" w:rsidP="006431E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C0602" w14:textId="20CC075B" w:rsidR="006431E7" w:rsidRDefault="006431E7">
    <w:pPr>
      <w:pStyle w:val="Zpat"/>
      <w:rPr>
        <w:rFonts w:hint="eastAsia"/>
      </w:rPr>
    </w:pPr>
    <w:r>
      <w:rPr>
        <w:rFonts w:hint="eastAsia"/>
        <w:noProof/>
      </w:rPr>
      <mc:AlternateContent>
        <mc:Choice Requires="wps">
          <w:drawing>
            <wp:anchor distT="0" distB="0" distL="0" distR="0" simplePos="0" relativeHeight="251659264" behindDoc="0" locked="0" layoutInCell="1" allowOverlap="1" wp14:anchorId="4E42E9C7" wp14:editId="68B382C7">
              <wp:simplePos x="635" y="635"/>
              <wp:positionH relativeFrom="page">
                <wp:align>center</wp:align>
              </wp:positionH>
              <wp:positionV relativeFrom="page">
                <wp:align>bottom</wp:align>
              </wp:positionV>
              <wp:extent cx="322580" cy="314325"/>
              <wp:effectExtent l="0" t="0" r="1270" b="0"/>
              <wp:wrapNone/>
              <wp:docPr id="1119320045" name="Textové pole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22580" cy="314325"/>
                      </a:xfrm>
                      <a:prstGeom prst="rect">
                        <a:avLst/>
                      </a:prstGeom>
                      <a:noFill/>
                      <a:ln>
                        <a:noFill/>
                      </a:ln>
                    </wps:spPr>
                    <wps:txbx>
                      <w:txbxContent>
                        <w:p w14:paraId="586421A7" w14:textId="146BF915" w:rsidR="006431E7" w:rsidRPr="006431E7" w:rsidRDefault="006431E7" w:rsidP="006431E7">
                          <w:pPr>
                            <w:rPr>
                              <w:rFonts w:ascii="Calibri" w:eastAsia="Calibri" w:hAnsi="Calibri" w:cs="Calibri"/>
                              <w:noProof/>
                              <w:color w:val="000000"/>
                              <w:sz w:val="16"/>
                              <w:szCs w:val="16"/>
                            </w:rPr>
                          </w:pPr>
                          <w:r w:rsidRPr="006431E7">
                            <w:rPr>
                              <w:rFonts w:ascii="Calibri" w:eastAsia="Calibri" w:hAnsi="Calibri" w:cs="Calibri"/>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E42E9C7" id="_x0000_t202" coordsize="21600,21600" o:spt="202" path="m,l,21600r21600,l21600,xe">
              <v:stroke joinstyle="miter"/>
              <v:path gradientshapeok="t" o:connecttype="rect"/>
            </v:shapetype>
            <v:shape id="Textové pole 2" o:spid="_x0000_s1026" type="#_x0000_t202" alt="Internal" style="position:absolute;margin-left:0;margin-top:0;width:25.4pt;height:24.7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" filled="f" stroked="f">
              <v:fill o:detectmouseclick="t"/>
              <v:textbox style="mso-fit-shape-to-text:t" inset="0,0,0,15pt">
                <w:txbxContent>
                  <w:p w14:paraId="586421A7" w14:textId="146BF915" w:rsidR="006431E7" w:rsidRPr="006431E7" w:rsidRDefault="006431E7" w:rsidP="006431E7">
                    <w:pPr>
                      <w:rPr>
                        <w:rFonts w:ascii="Calibri" w:eastAsia="Calibri" w:hAnsi="Calibri" w:cs="Calibri"/>
                        <w:noProof/>
                        <w:color w:val="000000"/>
                        <w:sz w:val="16"/>
                        <w:szCs w:val="16"/>
                      </w:rPr>
                    </w:pPr>
                    <w:r w:rsidRPr="006431E7">
                      <w:rPr>
                        <w:rFonts w:ascii="Calibri" w:eastAsia="Calibri" w:hAnsi="Calibri" w:cs="Calibri"/>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C05F3" w14:textId="0E8318C9" w:rsidR="006431E7" w:rsidRDefault="006431E7">
    <w:pPr>
      <w:pStyle w:val="Zpat"/>
      <w:rPr>
        <w:rFonts w:hint="eastAsia"/>
      </w:rPr>
    </w:pPr>
    <w:r>
      <w:rPr>
        <w:rFonts w:hint="eastAsia"/>
        <w:noProof/>
      </w:rPr>
      <mc:AlternateContent>
        <mc:Choice Requires="wps">
          <w:drawing>
            <wp:anchor distT="0" distB="0" distL="0" distR="0" simplePos="0" relativeHeight="251660288" behindDoc="0" locked="0" layoutInCell="1" allowOverlap="1" wp14:anchorId="565A9C1A" wp14:editId="39C75A5F">
              <wp:simplePos x="635" y="635"/>
              <wp:positionH relativeFrom="page">
                <wp:align>center</wp:align>
              </wp:positionH>
              <wp:positionV relativeFrom="page">
                <wp:align>bottom</wp:align>
              </wp:positionV>
              <wp:extent cx="322580" cy="314325"/>
              <wp:effectExtent l="0" t="0" r="1270" b="0"/>
              <wp:wrapNone/>
              <wp:docPr id="2130218084" name="Textové pole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22580" cy="314325"/>
                      </a:xfrm>
                      <a:prstGeom prst="rect">
                        <a:avLst/>
                      </a:prstGeom>
                      <a:noFill/>
                      <a:ln>
                        <a:noFill/>
                      </a:ln>
                    </wps:spPr>
                    <wps:txbx>
                      <w:txbxContent>
                        <w:p w14:paraId="63DFC7BB" w14:textId="1AFE2D19" w:rsidR="006431E7" w:rsidRPr="006431E7" w:rsidRDefault="006431E7" w:rsidP="006431E7">
                          <w:pPr>
                            <w:rPr>
                              <w:rFonts w:ascii="Calibri" w:eastAsia="Calibri" w:hAnsi="Calibri" w:cs="Calibri"/>
                              <w:noProof/>
                              <w:color w:val="000000"/>
                              <w:sz w:val="16"/>
                              <w:szCs w:val="16"/>
                            </w:rPr>
                          </w:pPr>
                          <w:r w:rsidRPr="006431E7">
                            <w:rPr>
                              <w:rFonts w:ascii="Calibri" w:eastAsia="Calibri" w:hAnsi="Calibri" w:cs="Calibri"/>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5A9C1A" id="_x0000_t202" coordsize="21600,21600" o:spt="202" path="m,l,21600r21600,l21600,xe">
              <v:stroke joinstyle="miter"/>
              <v:path gradientshapeok="t" o:connecttype="rect"/>
            </v:shapetype>
            <v:shape id="Textové pole 3" o:spid="_x0000_s1027" type="#_x0000_t202" alt="Internal" style="position:absolute;margin-left:0;margin-top:0;width:25.4pt;height:24.7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" filled="f" stroked="f">
              <v:fill o:detectmouseclick="t"/>
              <v:textbox style="mso-fit-shape-to-text:t" inset="0,0,0,15pt">
                <w:txbxContent>
                  <w:p w14:paraId="63DFC7BB" w14:textId="1AFE2D19" w:rsidR="006431E7" w:rsidRPr="006431E7" w:rsidRDefault="006431E7" w:rsidP="006431E7">
                    <w:pPr>
                      <w:rPr>
                        <w:rFonts w:ascii="Calibri" w:eastAsia="Calibri" w:hAnsi="Calibri" w:cs="Calibri"/>
                        <w:noProof/>
                        <w:color w:val="000000"/>
                        <w:sz w:val="16"/>
                        <w:szCs w:val="16"/>
                      </w:rPr>
                    </w:pPr>
                    <w:r w:rsidRPr="006431E7">
                      <w:rPr>
                        <w:rFonts w:ascii="Calibri" w:eastAsia="Calibri" w:hAnsi="Calibri" w:cs="Calibri"/>
                        <w:noProof/>
                        <w:color w:val="000000"/>
                        <w:sz w:val="16"/>
                        <w:szCs w:val="16"/>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CF786" w14:textId="01E89B59" w:rsidR="006431E7" w:rsidRDefault="006431E7">
    <w:pPr>
      <w:pStyle w:val="Zpat"/>
      <w:rPr>
        <w:rFonts w:hint="eastAsia"/>
      </w:rPr>
    </w:pPr>
    <w:r>
      <w:rPr>
        <w:rFonts w:hint="eastAsia"/>
        <w:noProof/>
      </w:rPr>
      <mc:AlternateContent>
        <mc:Choice Requires="wps">
          <w:drawing>
            <wp:anchor distT="0" distB="0" distL="0" distR="0" simplePos="0" relativeHeight="251658240" behindDoc="0" locked="0" layoutInCell="1" allowOverlap="1" wp14:anchorId="539C6612" wp14:editId="1952CB0F">
              <wp:simplePos x="635" y="635"/>
              <wp:positionH relativeFrom="page">
                <wp:align>center</wp:align>
              </wp:positionH>
              <wp:positionV relativeFrom="page">
                <wp:align>bottom</wp:align>
              </wp:positionV>
              <wp:extent cx="322580" cy="314325"/>
              <wp:effectExtent l="0" t="0" r="1270" b="0"/>
              <wp:wrapNone/>
              <wp:docPr id="1309352889" name="Textové pole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22580" cy="314325"/>
                      </a:xfrm>
                      <a:prstGeom prst="rect">
                        <a:avLst/>
                      </a:prstGeom>
                      <a:noFill/>
                      <a:ln>
                        <a:noFill/>
                      </a:ln>
                    </wps:spPr>
                    <wps:txbx>
                      <w:txbxContent>
                        <w:p w14:paraId="4F6F9BD4" w14:textId="07B9FD72" w:rsidR="006431E7" w:rsidRPr="006431E7" w:rsidRDefault="006431E7" w:rsidP="006431E7">
                          <w:pPr>
                            <w:rPr>
                              <w:rFonts w:ascii="Calibri" w:eastAsia="Calibri" w:hAnsi="Calibri" w:cs="Calibri"/>
                              <w:noProof/>
                              <w:color w:val="000000"/>
                              <w:sz w:val="16"/>
                              <w:szCs w:val="16"/>
                            </w:rPr>
                          </w:pPr>
                          <w:r w:rsidRPr="006431E7">
                            <w:rPr>
                              <w:rFonts w:ascii="Calibri" w:eastAsia="Calibri" w:hAnsi="Calibri" w:cs="Calibri"/>
                              <w:noProof/>
                              <w:color w:val="000000"/>
                              <w:sz w:val="16"/>
                              <w:szCs w:val="16"/>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9C6612" id="_x0000_t202" coordsize="21600,21600" o:spt="202" path="m,l,21600r21600,l21600,xe">
              <v:stroke joinstyle="miter"/>
              <v:path gradientshapeok="t" o:connecttype="rect"/>
            </v:shapetype>
            <v:shape id="Textové pole 1" o:spid="_x0000_s1028" type="#_x0000_t202" alt="Internal" style="position:absolute;margin-left:0;margin-top:0;width:25.4pt;height:24.7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" filled="f" stroked="f">
              <v:fill o:detectmouseclick="t"/>
              <v:textbox style="mso-fit-shape-to-text:t" inset="0,0,0,15pt">
                <w:txbxContent>
                  <w:p w14:paraId="4F6F9BD4" w14:textId="07B9FD72" w:rsidR="006431E7" w:rsidRPr="006431E7" w:rsidRDefault="006431E7" w:rsidP="006431E7">
                    <w:pPr>
                      <w:rPr>
                        <w:rFonts w:ascii="Calibri" w:eastAsia="Calibri" w:hAnsi="Calibri" w:cs="Calibri"/>
                        <w:noProof/>
                        <w:color w:val="000000"/>
                        <w:sz w:val="16"/>
                        <w:szCs w:val="16"/>
                      </w:rPr>
                    </w:pPr>
                    <w:r w:rsidRPr="006431E7">
                      <w:rPr>
                        <w:rFonts w:ascii="Calibri" w:eastAsia="Calibri" w:hAnsi="Calibri" w:cs="Calibri"/>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D6C97" w14:textId="77777777" w:rsidR="006431E7" w:rsidRDefault="006431E7" w:rsidP="006431E7">
      <w:pPr>
        <w:rPr>
          <w:rFonts w:hint="eastAsia"/>
        </w:rPr>
      </w:pPr>
      <w:r>
        <w:separator/>
      </w:r>
    </w:p>
  </w:footnote>
  <w:footnote w:type="continuationSeparator" w:id="0">
    <w:p w14:paraId="21D610EA" w14:textId="77777777" w:rsidR="006431E7" w:rsidRDefault="006431E7" w:rsidP="006431E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none"/>
      <w:pStyle w:val="Znaka"/>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Wingdings"/>
        <w:kern w:val="1"/>
        <w:sz w:val="24"/>
        <w:szCs w:val="24"/>
        <w:lang w:val="cs-CZ" w:eastAsia="zh-CN" w:bidi="hi-IN"/>
      </w:rPr>
    </w:lvl>
  </w:abstractNum>
  <w:abstractNum w:abstractNumId="2" w15:restartNumberingAfterBreak="0">
    <w:nsid w:val="204A7948"/>
    <w:multiLevelType w:val="multilevel"/>
    <w:tmpl w:val="2436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975AFC"/>
    <w:multiLevelType w:val="multilevel"/>
    <w:tmpl w:val="6EE0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736B0F"/>
    <w:multiLevelType w:val="multilevel"/>
    <w:tmpl w:val="F06E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584A46"/>
    <w:multiLevelType w:val="multilevel"/>
    <w:tmpl w:val="25AA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38741377">
    <w:abstractNumId w:val="0"/>
  </w:num>
  <w:num w:numId="2" w16cid:durableId="773130938">
    <w:abstractNumId w:val="1"/>
  </w:num>
  <w:num w:numId="3" w16cid:durableId="49310875">
    <w:abstractNumId w:val="5"/>
  </w:num>
  <w:num w:numId="4" w16cid:durableId="1601331699">
    <w:abstractNumId w:val="2"/>
  </w:num>
  <w:num w:numId="5" w16cid:durableId="1111588073">
    <w:abstractNumId w:val="3"/>
  </w:num>
  <w:num w:numId="6" w16cid:durableId="447431477">
    <w:abstractNumId w:val="4"/>
  </w:num>
  <w:num w:numId="7" w16cid:durableId="378480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FAC"/>
    <w:rsid w:val="00004EAA"/>
    <w:rsid w:val="00011B4A"/>
    <w:rsid w:val="00027108"/>
    <w:rsid w:val="000326DE"/>
    <w:rsid w:val="000656DD"/>
    <w:rsid w:val="000832DF"/>
    <w:rsid w:val="00093491"/>
    <w:rsid w:val="000C121B"/>
    <w:rsid w:val="000C322A"/>
    <w:rsid w:val="000D7042"/>
    <w:rsid w:val="000F4959"/>
    <w:rsid w:val="00107381"/>
    <w:rsid w:val="00114987"/>
    <w:rsid w:val="00127654"/>
    <w:rsid w:val="00152CE6"/>
    <w:rsid w:val="00183431"/>
    <w:rsid w:val="00193625"/>
    <w:rsid w:val="001B14C8"/>
    <w:rsid w:val="001E05E3"/>
    <w:rsid w:val="001E67B9"/>
    <w:rsid w:val="001F66C8"/>
    <w:rsid w:val="00234272"/>
    <w:rsid w:val="00264434"/>
    <w:rsid w:val="0028213F"/>
    <w:rsid w:val="00291203"/>
    <w:rsid w:val="002C6F26"/>
    <w:rsid w:val="002D0118"/>
    <w:rsid w:val="002E581E"/>
    <w:rsid w:val="00325215"/>
    <w:rsid w:val="00375C11"/>
    <w:rsid w:val="003945E1"/>
    <w:rsid w:val="003951D0"/>
    <w:rsid w:val="003B3CC5"/>
    <w:rsid w:val="003C3863"/>
    <w:rsid w:val="003D14E4"/>
    <w:rsid w:val="003E0EDC"/>
    <w:rsid w:val="003F709C"/>
    <w:rsid w:val="00401DDD"/>
    <w:rsid w:val="0042266D"/>
    <w:rsid w:val="004741E1"/>
    <w:rsid w:val="004C28CB"/>
    <w:rsid w:val="004C3F7D"/>
    <w:rsid w:val="004D196F"/>
    <w:rsid w:val="004E6EE1"/>
    <w:rsid w:val="004E7793"/>
    <w:rsid w:val="00523ECE"/>
    <w:rsid w:val="00533B6A"/>
    <w:rsid w:val="00536818"/>
    <w:rsid w:val="00571CA6"/>
    <w:rsid w:val="005A5F3C"/>
    <w:rsid w:val="005D376E"/>
    <w:rsid w:val="006431E7"/>
    <w:rsid w:val="00643DD3"/>
    <w:rsid w:val="00660AF6"/>
    <w:rsid w:val="00673FAC"/>
    <w:rsid w:val="00697C9A"/>
    <w:rsid w:val="006C1E3F"/>
    <w:rsid w:val="006C36D7"/>
    <w:rsid w:val="006C4FCE"/>
    <w:rsid w:val="006C6A7A"/>
    <w:rsid w:val="00780A5A"/>
    <w:rsid w:val="007F0EAA"/>
    <w:rsid w:val="007F54F3"/>
    <w:rsid w:val="0081407D"/>
    <w:rsid w:val="0084236D"/>
    <w:rsid w:val="00884AE3"/>
    <w:rsid w:val="008A65AC"/>
    <w:rsid w:val="008B779E"/>
    <w:rsid w:val="00914640"/>
    <w:rsid w:val="00926B58"/>
    <w:rsid w:val="00941C95"/>
    <w:rsid w:val="00942B07"/>
    <w:rsid w:val="009A27F3"/>
    <w:rsid w:val="009E3F2D"/>
    <w:rsid w:val="00A15214"/>
    <w:rsid w:val="00A155A5"/>
    <w:rsid w:val="00A267A9"/>
    <w:rsid w:val="00A72EED"/>
    <w:rsid w:val="00A81F78"/>
    <w:rsid w:val="00A95482"/>
    <w:rsid w:val="00AB478B"/>
    <w:rsid w:val="00AB6DCF"/>
    <w:rsid w:val="00AC4AD2"/>
    <w:rsid w:val="00AC70C9"/>
    <w:rsid w:val="00AD2194"/>
    <w:rsid w:val="00AE50CF"/>
    <w:rsid w:val="00B063AE"/>
    <w:rsid w:val="00B142F4"/>
    <w:rsid w:val="00B178E5"/>
    <w:rsid w:val="00B33AE6"/>
    <w:rsid w:val="00B47E4F"/>
    <w:rsid w:val="00B74C69"/>
    <w:rsid w:val="00BE1926"/>
    <w:rsid w:val="00BF7F54"/>
    <w:rsid w:val="00C05841"/>
    <w:rsid w:val="00C07193"/>
    <w:rsid w:val="00C169FF"/>
    <w:rsid w:val="00C17B17"/>
    <w:rsid w:val="00C2320C"/>
    <w:rsid w:val="00C6096D"/>
    <w:rsid w:val="00CA0AAD"/>
    <w:rsid w:val="00CC147D"/>
    <w:rsid w:val="00D00EAC"/>
    <w:rsid w:val="00D04BF6"/>
    <w:rsid w:val="00D06E86"/>
    <w:rsid w:val="00D2103B"/>
    <w:rsid w:val="00D61D75"/>
    <w:rsid w:val="00D851F4"/>
    <w:rsid w:val="00D85355"/>
    <w:rsid w:val="00DF2659"/>
    <w:rsid w:val="00DF6CB2"/>
    <w:rsid w:val="00E2259A"/>
    <w:rsid w:val="00E753FB"/>
    <w:rsid w:val="00E93B19"/>
    <w:rsid w:val="00E948F4"/>
    <w:rsid w:val="00EA5DEA"/>
    <w:rsid w:val="00EB42DD"/>
    <w:rsid w:val="00EB786B"/>
    <w:rsid w:val="00EC0CF8"/>
    <w:rsid w:val="00EE765C"/>
    <w:rsid w:val="00EF465E"/>
    <w:rsid w:val="00F17C55"/>
    <w:rsid w:val="00F20132"/>
    <w:rsid w:val="00F32D9C"/>
    <w:rsid w:val="00F347E1"/>
    <w:rsid w:val="00F80EA7"/>
    <w:rsid w:val="00F83DAE"/>
    <w:rsid w:val="00FA1A30"/>
    <w:rsid w:val="00FB0E07"/>
    <w:rsid w:val="00FC73DF"/>
    <w:rsid w:val="00FF66FF"/>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fill="f" fillcolor="white" stroke="f">
      <v:fill color="white" on="f"/>
      <v:stroke on="f"/>
    </o:shapedefaults>
    <o:shapelayout v:ext="edit">
      <o:idmap v:ext="edit" data="1"/>
    </o:shapelayout>
  </w:shapeDefaults>
  <w:doNotEmbedSmartTags/>
  <w:decimalSymbol w:val=","/>
  <w:listSeparator w:val=";"/>
  <w14:docId w14:val="53C4226B"/>
  <w15:chartTrackingRefBased/>
  <w15:docId w15:val="{6493C129-DB97-46AF-9C76-896E163BF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pPr>
    <w:rPr>
      <w:rFonts w:ascii="Liberation Serif" w:eastAsia="SimSun" w:hAnsi="Liberation Serif" w:cs="Arial"/>
      <w:kern w:val="1"/>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pPr>
      <w:keepNext/>
      <w:spacing w:before="240" w:after="120"/>
    </w:pPr>
    <w:rPr>
      <w:rFonts w:ascii="Liberation Sans" w:eastAsia="Microsoft YaHei" w:hAnsi="Liberation Sans"/>
      <w:sz w:val="28"/>
      <w:szCs w:val="28"/>
    </w:rPr>
  </w:style>
  <w:style w:type="paragraph" w:styleId="Zkladntext">
    <w:name w:val="Body Text"/>
    <w:basedOn w:val="Normln"/>
    <w:link w:val="ZkladntextChar"/>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pPr>
      <w:suppressLineNumbers/>
    </w:pPr>
  </w:style>
  <w:style w:type="character" w:styleId="Hypertextovodkaz">
    <w:name w:val="Hyperlink"/>
    <w:rsid w:val="00152CE6"/>
    <w:rPr>
      <w:color w:val="0000FF"/>
      <w:u w:val="single"/>
    </w:rPr>
  </w:style>
  <w:style w:type="character" w:customStyle="1" w:styleId="ZkladntextChar">
    <w:name w:val="Základní text Char"/>
    <w:link w:val="Zkladntext"/>
    <w:rsid w:val="00152CE6"/>
    <w:rPr>
      <w:rFonts w:ascii="Liberation Serif" w:eastAsia="SimSun" w:hAnsi="Liberation Serif" w:cs="Arial"/>
      <w:kern w:val="1"/>
      <w:sz w:val="24"/>
      <w:szCs w:val="24"/>
      <w:lang w:eastAsia="zh-CN" w:bidi="hi-IN"/>
    </w:rPr>
  </w:style>
  <w:style w:type="paragraph" w:customStyle="1" w:styleId="Znaka">
    <w:name w:val="Značka"/>
    <w:rsid w:val="00152CE6"/>
    <w:pPr>
      <w:numPr>
        <w:numId w:val="1"/>
      </w:numPr>
      <w:suppressAutoHyphens/>
    </w:pPr>
    <w:rPr>
      <w:b/>
      <w:color w:val="000000"/>
      <w:kern w:val="1"/>
      <w:sz w:val="24"/>
      <w:u w:val="single"/>
      <w:lang w:eastAsia="zh-CN" w:bidi="ar-SA"/>
    </w:rPr>
  </w:style>
  <w:style w:type="character" w:styleId="Siln">
    <w:name w:val="Strong"/>
    <w:uiPriority w:val="22"/>
    <w:qFormat/>
    <w:rsid w:val="003C3863"/>
    <w:rPr>
      <w:b/>
      <w:bCs/>
    </w:rPr>
  </w:style>
  <w:style w:type="paragraph" w:styleId="Textbubliny">
    <w:name w:val="Balloon Text"/>
    <w:basedOn w:val="Normln"/>
    <w:link w:val="TextbublinyChar"/>
    <w:uiPriority w:val="99"/>
    <w:semiHidden/>
    <w:unhideWhenUsed/>
    <w:rsid w:val="00942B07"/>
    <w:rPr>
      <w:rFonts w:ascii="Segoe UI" w:hAnsi="Segoe UI" w:cs="Mangal"/>
      <w:sz w:val="18"/>
      <w:szCs w:val="16"/>
    </w:rPr>
  </w:style>
  <w:style w:type="character" w:customStyle="1" w:styleId="TextbublinyChar">
    <w:name w:val="Text bubliny Char"/>
    <w:link w:val="Textbubliny"/>
    <w:uiPriority w:val="99"/>
    <w:semiHidden/>
    <w:rsid w:val="00942B07"/>
    <w:rPr>
      <w:rFonts w:ascii="Segoe UI" w:eastAsia="SimSun" w:hAnsi="Segoe UI" w:cs="Mangal"/>
      <w:kern w:val="1"/>
      <w:sz w:val="18"/>
      <w:szCs w:val="16"/>
      <w:lang w:eastAsia="zh-CN" w:bidi="hi-IN"/>
    </w:rPr>
  </w:style>
  <w:style w:type="paragraph" w:styleId="Odstavecseseznamem">
    <w:name w:val="List Paragraph"/>
    <w:basedOn w:val="Normln"/>
    <w:uiPriority w:val="34"/>
    <w:qFormat/>
    <w:rsid w:val="00926B58"/>
    <w:pPr>
      <w:ind w:left="708"/>
    </w:pPr>
    <w:rPr>
      <w:rFonts w:cs="Mangal"/>
      <w:szCs w:val="21"/>
    </w:rPr>
  </w:style>
  <w:style w:type="character" w:customStyle="1" w:styleId="cite-bracket">
    <w:name w:val="cite-bracket"/>
    <w:rsid w:val="005A5F3C"/>
  </w:style>
  <w:style w:type="paragraph" w:styleId="Revize">
    <w:name w:val="Revision"/>
    <w:hidden/>
    <w:uiPriority w:val="99"/>
    <w:semiHidden/>
    <w:rsid w:val="00FA1A30"/>
    <w:rPr>
      <w:rFonts w:ascii="Liberation Serif" w:eastAsia="SimSun" w:hAnsi="Liberation Serif" w:cs="Mangal"/>
      <w:kern w:val="1"/>
      <w:sz w:val="24"/>
      <w:szCs w:val="21"/>
      <w:lang w:eastAsia="zh-CN" w:bidi="hi-IN"/>
    </w:rPr>
  </w:style>
  <w:style w:type="character" w:customStyle="1" w:styleId="iniciala">
    <w:name w:val="iniciala"/>
    <w:rsid w:val="00A81F78"/>
  </w:style>
  <w:style w:type="character" w:customStyle="1" w:styleId="vloz">
    <w:name w:val="vloz"/>
    <w:rsid w:val="00A81F78"/>
  </w:style>
  <w:style w:type="paragraph" w:styleId="Normlnweb">
    <w:name w:val="Normal (Web)"/>
    <w:basedOn w:val="Normln"/>
    <w:uiPriority w:val="99"/>
    <w:semiHidden/>
    <w:unhideWhenUsed/>
    <w:rsid w:val="003E0EDC"/>
    <w:pPr>
      <w:widowControl/>
      <w:suppressAutoHyphens w:val="0"/>
      <w:spacing w:before="100" w:beforeAutospacing="1" w:after="100" w:afterAutospacing="1"/>
    </w:pPr>
    <w:rPr>
      <w:rFonts w:ascii="Times New Roman" w:eastAsia="Times New Roman" w:hAnsi="Times New Roman" w:cs="Times New Roman"/>
      <w:kern w:val="0"/>
      <w:lang w:eastAsia="cs-CZ" w:bidi="he-IL"/>
    </w:rPr>
  </w:style>
  <w:style w:type="character" w:styleId="Zdraznn">
    <w:name w:val="Emphasis"/>
    <w:uiPriority w:val="20"/>
    <w:qFormat/>
    <w:rsid w:val="003E0EDC"/>
    <w:rPr>
      <w:i/>
      <w:iCs/>
    </w:rPr>
  </w:style>
  <w:style w:type="character" w:styleId="Odkaznakoment">
    <w:name w:val="annotation reference"/>
    <w:uiPriority w:val="99"/>
    <w:semiHidden/>
    <w:unhideWhenUsed/>
    <w:rsid w:val="00DF6CB2"/>
    <w:rPr>
      <w:sz w:val="16"/>
      <w:szCs w:val="16"/>
    </w:rPr>
  </w:style>
  <w:style w:type="paragraph" w:styleId="Textkomente">
    <w:name w:val="annotation text"/>
    <w:basedOn w:val="Normln"/>
    <w:link w:val="TextkomenteChar"/>
    <w:uiPriority w:val="99"/>
    <w:semiHidden/>
    <w:unhideWhenUsed/>
    <w:rsid w:val="00DF6CB2"/>
    <w:rPr>
      <w:rFonts w:cs="Mangal"/>
      <w:sz w:val="20"/>
      <w:szCs w:val="18"/>
    </w:rPr>
  </w:style>
  <w:style w:type="character" w:customStyle="1" w:styleId="TextkomenteChar">
    <w:name w:val="Text komentáře Char"/>
    <w:link w:val="Textkomente"/>
    <w:uiPriority w:val="99"/>
    <w:semiHidden/>
    <w:rsid w:val="00DF6CB2"/>
    <w:rPr>
      <w:rFonts w:ascii="Liberation Serif" w:eastAsia="SimSun" w:hAnsi="Liberation Serif" w:cs="Mangal"/>
      <w:kern w:val="1"/>
      <w:szCs w:val="18"/>
      <w:lang w:eastAsia="zh-CN" w:bidi="hi-IN"/>
    </w:rPr>
  </w:style>
  <w:style w:type="paragraph" w:styleId="Pedmtkomente">
    <w:name w:val="annotation subject"/>
    <w:basedOn w:val="Textkomente"/>
    <w:next w:val="Textkomente"/>
    <w:link w:val="PedmtkomenteChar"/>
    <w:uiPriority w:val="99"/>
    <w:semiHidden/>
    <w:unhideWhenUsed/>
    <w:rsid w:val="00DF6CB2"/>
    <w:rPr>
      <w:b/>
      <w:bCs/>
    </w:rPr>
  </w:style>
  <w:style w:type="character" w:customStyle="1" w:styleId="PedmtkomenteChar">
    <w:name w:val="Předmět komentáře Char"/>
    <w:link w:val="Pedmtkomente"/>
    <w:uiPriority w:val="99"/>
    <w:semiHidden/>
    <w:rsid w:val="00DF6CB2"/>
    <w:rPr>
      <w:rFonts w:ascii="Liberation Serif" w:eastAsia="SimSun" w:hAnsi="Liberation Serif" w:cs="Mangal"/>
      <w:b/>
      <w:bCs/>
      <w:kern w:val="1"/>
      <w:szCs w:val="18"/>
      <w:lang w:eastAsia="zh-CN" w:bidi="hi-IN"/>
    </w:rPr>
  </w:style>
  <w:style w:type="paragraph" w:styleId="Zpat">
    <w:name w:val="footer"/>
    <w:basedOn w:val="Normln"/>
    <w:link w:val="ZpatChar"/>
    <w:uiPriority w:val="99"/>
    <w:unhideWhenUsed/>
    <w:rsid w:val="006431E7"/>
    <w:pPr>
      <w:tabs>
        <w:tab w:val="center" w:pos="4536"/>
        <w:tab w:val="right" w:pos="9072"/>
      </w:tabs>
    </w:pPr>
    <w:rPr>
      <w:rFonts w:cs="Mangal"/>
      <w:szCs w:val="21"/>
    </w:rPr>
  </w:style>
  <w:style w:type="character" w:customStyle="1" w:styleId="ZpatChar">
    <w:name w:val="Zápatí Char"/>
    <w:basedOn w:val="Standardnpsmoodstavce"/>
    <w:link w:val="Zpat"/>
    <w:uiPriority w:val="99"/>
    <w:rsid w:val="006431E7"/>
    <w:rPr>
      <w:rFonts w:ascii="Liberation Serif" w:eastAsia="SimSun" w:hAnsi="Liberation Serif"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65016">
      <w:bodyDiv w:val="1"/>
      <w:marLeft w:val="0"/>
      <w:marRight w:val="0"/>
      <w:marTop w:val="0"/>
      <w:marBottom w:val="0"/>
      <w:divBdr>
        <w:top w:val="none" w:sz="0" w:space="0" w:color="auto"/>
        <w:left w:val="none" w:sz="0" w:space="0" w:color="auto"/>
        <w:bottom w:val="none" w:sz="0" w:space="0" w:color="auto"/>
        <w:right w:val="none" w:sz="0" w:space="0" w:color="auto"/>
      </w:divBdr>
      <w:divsChild>
        <w:div w:id="2337031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59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0982903">
      <w:bodyDiv w:val="1"/>
      <w:marLeft w:val="0"/>
      <w:marRight w:val="0"/>
      <w:marTop w:val="0"/>
      <w:marBottom w:val="0"/>
      <w:divBdr>
        <w:top w:val="none" w:sz="0" w:space="0" w:color="auto"/>
        <w:left w:val="none" w:sz="0" w:space="0" w:color="auto"/>
        <w:bottom w:val="none" w:sz="0" w:space="0" w:color="auto"/>
        <w:right w:val="none" w:sz="0" w:space="0" w:color="auto"/>
      </w:divBdr>
    </w:div>
    <w:div w:id="1078020120">
      <w:bodyDiv w:val="1"/>
      <w:marLeft w:val="0"/>
      <w:marRight w:val="0"/>
      <w:marTop w:val="0"/>
      <w:marBottom w:val="0"/>
      <w:divBdr>
        <w:top w:val="none" w:sz="0" w:space="0" w:color="auto"/>
        <w:left w:val="none" w:sz="0" w:space="0" w:color="auto"/>
        <w:bottom w:val="none" w:sz="0" w:space="0" w:color="auto"/>
        <w:right w:val="none" w:sz="0" w:space="0" w:color="auto"/>
      </w:divBdr>
      <w:divsChild>
        <w:div w:id="775253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370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1412540">
      <w:bodyDiv w:val="1"/>
      <w:marLeft w:val="0"/>
      <w:marRight w:val="0"/>
      <w:marTop w:val="0"/>
      <w:marBottom w:val="0"/>
      <w:divBdr>
        <w:top w:val="none" w:sz="0" w:space="0" w:color="auto"/>
        <w:left w:val="none" w:sz="0" w:space="0" w:color="auto"/>
        <w:bottom w:val="none" w:sz="0" w:space="0" w:color="auto"/>
        <w:right w:val="none" w:sz="0" w:space="0" w:color="auto"/>
      </w:divBdr>
    </w:div>
    <w:div w:id="1761296663">
      <w:bodyDiv w:val="1"/>
      <w:marLeft w:val="0"/>
      <w:marRight w:val="0"/>
      <w:marTop w:val="0"/>
      <w:marBottom w:val="0"/>
      <w:divBdr>
        <w:top w:val="none" w:sz="0" w:space="0" w:color="auto"/>
        <w:left w:val="none" w:sz="0" w:space="0" w:color="auto"/>
        <w:bottom w:val="none" w:sz="0" w:space="0" w:color="auto"/>
        <w:right w:val="none" w:sz="0" w:space="0" w:color="auto"/>
      </w:divBdr>
    </w:div>
    <w:div w:id="1852062196">
      <w:bodyDiv w:val="1"/>
      <w:marLeft w:val="0"/>
      <w:marRight w:val="0"/>
      <w:marTop w:val="0"/>
      <w:marBottom w:val="0"/>
      <w:divBdr>
        <w:top w:val="none" w:sz="0" w:space="0" w:color="auto"/>
        <w:left w:val="none" w:sz="0" w:space="0" w:color="auto"/>
        <w:bottom w:val="none" w:sz="0" w:space="0" w:color="auto"/>
        <w:right w:val="none" w:sz="0" w:space="0" w:color="auto"/>
      </w:divBdr>
    </w:div>
    <w:div w:id="2073313983">
      <w:bodyDiv w:val="1"/>
      <w:marLeft w:val="0"/>
      <w:marRight w:val="0"/>
      <w:marTop w:val="0"/>
      <w:marBottom w:val="0"/>
      <w:divBdr>
        <w:top w:val="none" w:sz="0" w:space="0" w:color="auto"/>
        <w:left w:val="none" w:sz="0" w:space="0" w:color="auto"/>
        <w:bottom w:val="none" w:sz="0" w:space="0" w:color="auto"/>
        <w:right w:val="none" w:sz="0" w:space="0" w:color="auto"/>
      </w:divBdr>
    </w:div>
    <w:div w:id="209748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chod-sonov.evangnet.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A0502-9E35-4A78-A4B6-5E96218CB14D}">
  <ds:schemaRefs>
    <ds:schemaRef ds:uri="http://schemas.openxmlformats.org/officeDocument/2006/bibliography"/>
  </ds:schemaRefs>
</ds:datastoreItem>
</file>

<file path=docMetadata/LabelInfo.xml><?xml version="1.0" encoding="utf-8"?>
<clbl:labelList xmlns:clbl="http://schemas.microsoft.com/office/2020/mipLabelMetadata">
  <clbl:label id="{7e753c2c-bb14-4786-921b-97c6a6fc424f}" enabled="1" method="Standard" siteId="{3bd97919-57c3-48d3-9e9a-8e4c01614a8f}"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2876</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3357</CharactersWithSpaces>
  <SharedDoc>false</SharedDoc>
  <HLinks>
    <vt:vector size="6" baseType="variant">
      <vt:variant>
        <vt:i4>262237</vt:i4>
      </vt:variant>
      <vt:variant>
        <vt:i4>3</vt:i4>
      </vt:variant>
      <vt:variant>
        <vt:i4>0</vt:i4>
      </vt:variant>
      <vt:variant>
        <vt:i4>5</vt:i4>
      </vt:variant>
      <vt:variant>
        <vt:lpwstr>http://nachod-sonov.evangnet.cz/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Bárta</dc:creator>
  <cp:keywords/>
  <dc:description/>
  <cp:lastModifiedBy>Kocicka, Petr</cp:lastModifiedBy>
  <cp:revision>5</cp:revision>
  <cp:lastPrinted>2024-11-23T20:53:00Z</cp:lastPrinted>
  <dcterms:created xsi:type="dcterms:W3CDTF">2025-11-17T14:40:00Z</dcterms:created>
  <dcterms:modified xsi:type="dcterms:W3CDTF">2025-11-25T15:04:00Z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4e0b23b9,42b777ed,7ef88c64</vt:lpwstr>
  </property>
  <property fmtid="{D5CDD505-2E9C-101B-9397-08002B2CF9AE}" pid="3" name="ClassificationContentMarkingFooterFontProps">
    <vt:lpwstr>#000000,8,Calibri</vt:lpwstr>
  </property>
  <property fmtid="{D5CDD505-2E9C-101B-9397-08002B2CF9AE}" pid="4" name="ClassificationContentMarkingFooterText">
    <vt:lpwstr>Internal</vt:lpwstr>
  </property>
</Properties>
</file>